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2C89D728" w14:textId="77777777" w:rsidTr="00607A60">
        <w:tc>
          <w:tcPr>
            <w:tcW w:w="10214" w:type="dxa"/>
            <w:gridSpan w:val="2"/>
          </w:tcPr>
          <w:p w14:paraId="3B97D066" w14:textId="3A8DFFE5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423ACE">
              <w:t>St Macumma Room</w:t>
            </w:r>
          </w:p>
          <w:p w14:paraId="4A229A64" w14:textId="3A48AAF8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AE43AC">
              <w:rPr>
                <w:rFonts w:ascii="Arial" w:hAnsi="Arial"/>
              </w:rPr>
              <w:t>20</w:t>
            </w:r>
            <w:r w:rsidR="009C045E">
              <w:rPr>
                <w:rFonts w:ascii="Arial" w:hAnsi="Arial"/>
              </w:rPr>
              <w:t>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5CE22FC4" w14:textId="77777777" w:rsidTr="00607A60">
        <w:tc>
          <w:tcPr>
            <w:tcW w:w="10214" w:type="dxa"/>
            <w:gridSpan w:val="2"/>
          </w:tcPr>
          <w:p w14:paraId="3F0FD16E" w14:textId="43ACE69F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PRESENT</w:t>
            </w:r>
            <w:r w:rsidRPr="001523A1">
              <w:rPr>
                <w:rFonts w:ascii="Arial" w:hAnsi="Arial"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A6674E">
              <w:rPr>
                <w:rFonts w:ascii="Arial" w:hAnsi="Arial"/>
              </w:rPr>
              <w:t xml:space="preserve">, </w:t>
            </w:r>
            <w:r w:rsidR="00AE43AC">
              <w:rPr>
                <w:rFonts w:ascii="Arial" w:hAnsi="Arial"/>
              </w:rPr>
              <w:t xml:space="preserve">Aidan Walker,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r w:rsidR="00161A2A">
              <w:rPr>
                <w:rFonts w:ascii="Arial" w:hAnsi="Arial"/>
              </w:rPr>
              <w:t>Ollyn O’Neill</w:t>
            </w:r>
            <w:r w:rsidR="00B85855">
              <w:rPr>
                <w:rFonts w:ascii="Arial" w:hAnsi="Arial"/>
              </w:rPr>
              <w:t>, Martin McLaughlin, Patrice M</w:t>
            </w:r>
            <w:r w:rsidR="009F12D9">
              <w:rPr>
                <w:rFonts w:ascii="Arial" w:hAnsi="Arial"/>
              </w:rPr>
              <w:t>ahon</w:t>
            </w:r>
          </w:p>
        </w:tc>
      </w:tr>
      <w:tr w:rsidR="001714B2" w:rsidRPr="001A3253" w14:paraId="3CE2489A" w14:textId="77777777" w:rsidTr="00607A60">
        <w:tc>
          <w:tcPr>
            <w:tcW w:w="10214" w:type="dxa"/>
            <w:gridSpan w:val="2"/>
          </w:tcPr>
          <w:p w14:paraId="6C4F64FE" w14:textId="6C6652B4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1 </w:t>
            </w: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AE43AC">
              <w:rPr>
                <w:rFonts w:ascii="Arial" w:hAnsi="Arial"/>
              </w:rPr>
              <w:t>None</w:t>
            </w:r>
          </w:p>
        </w:tc>
      </w:tr>
      <w:tr w:rsidR="001714B2" w:rsidRPr="001A3253" w14:paraId="627A8335" w14:textId="77777777" w:rsidTr="00607A60">
        <w:tc>
          <w:tcPr>
            <w:tcW w:w="10214" w:type="dxa"/>
            <w:gridSpan w:val="2"/>
          </w:tcPr>
          <w:p w14:paraId="50081E2D" w14:textId="370864D4" w:rsidR="00460D1C" w:rsidRPr="001523A1" w:rsidRDefault="00AE43AC" w:rsidP="00C2141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PPC meeting was preceded by a Parish Groups Meeting from 19.00 to 20.00.</w:t>
            </w:r>
          </w:p>
        </w:tc>
      </w:tr>
      <w:tr w:rsidR="002D5FFE" w:rsidRPr="001A3253" w14:paraId="0968C73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11086073" w14:textId="5D960D56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64D18A2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3B0302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933019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2170F5F8" w14:textId="77777777" w:rsidTr="008D670A">
        <w:tc>
          <w:tcPr>
            <w:tcW w:w="7508" w:type="dxa"/>
          </w:tcPr>
          <w:p w14:paraId="55AEA548" w14:textId="77777777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  <w:p w14:paraId="28079931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468CC511" w14:textId="77777777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5606A88B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598E7F0" w14:textId="3D5EF89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3B77EB05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587CCB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6A4CDCC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4DD0ECC6" w14:textId="77777777" w:rsidTr="00BD7506">
        <w:tc>
          <w:tcPr>
            <w:tcW w:w="7508" w:type="dxa"/>
          </w:tcPr>
          <w:p w14:paraId="027FE57A" w14:textId="109E7F07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AE43AC">
              <w:rPr>
                <w:rFonts w:ascii="Arial" w:hAnsi="Arial"/>
              </w:rPr>
              <w:t>March</w:t>
            </w:r>
            <w:r w:rsidR="009F12D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meeting signed off </w:t>
            </w:r>
            <w:r w:rsidR="00B85855">
              <w:rPr>
                <w:rFonts w:ascii="Arial" w:hAnsi="Arial"/>
              </w:rPr>
              <w:t xml:space="preserve">at the meeting </w:t>
            </w:r>
            <w:r>
              <w:rPr>
                <w:rFonts w:ascii="Arial" w:hAnsi="Arial"/>
              </w:rPr>
              <w:t xml:space="preserve">by Angela. </w:t>
            </w:r>
          </w:p>
        </w:tc>
        <w:tc>
          <w:tcPr>
            <w:tcW w:w="2706" w:type="dxa"/>
          </w:tcPr>
          <w:p w14:paraId="7F9337CF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337501B0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31839F9" w14:textId="3A8C528F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 xml:space="preserve">3 </w:t>
            </w:r>
            <w:r w:rsidR="002D5FFE" w:rsidRPr="001523A1">
              <w:rPr>
                <w:rFonts w:ascii="Arial" w:hAnsi="Arial"/>
              </w:rPr>
              <w:t xml:space="preserve"> </w:t>
            </w:r>
            <w:r w:rsidR="009E6793">
              <w:rPr>
                <w:rFonts w:ascii="Arial" w:hAnsi="Arial"/>
              </w:rPr>
              <w:t xml:space="preserve"> </w:t>
            </w:r>
            <w:r w:rsidR="00AE43AC">
              <w:rPr>
                <w:rFonts w:ascii="Arial" w:hAnsi="Arial"/>
              </w:rPr>
              <w:t xml:space="preserve"> Feedback from Group Meeting </w:t>
            </w:r>
          </w:p>
        </w:tc>
      </w:tr>
      <w:tr w:rsidR="002D5FFE" w:rsidRPr="001A3253" w14:paraId="2B60C528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ACE9CEC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5366D75C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3E617C80" w14:textId="77777777" w:rsidTr="008D670A">
        <w:tc>
          <w:tcPr>
            <w:tcW w:w="7508" w:type="dxa"/>
          </w:tcPr>
          <w:p w14:paraId="5D27B29D" w14:textId="77777777" w:rsidR="00D00619" w:rsidRPr="00D00619" w:rsidRDefault="00AE43AC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 xml:space="preserve">It was agreed that the meeting was worthwhile and </w:t>
            </w:r>
            <w:r w:rsidR="00D00619" w:rsidRPr="00D00619">
              <w:rPr>
                <w:rFonts w:ascii="Arial" w:hAnsi="Arial"/>
              </w:rPr>
              <w:t>successful.</w:t>
            </w:r>
          </w:p>
          <w:p w14:paraId="4D3274CB" w14:textId="60FF9A53" w:rsidR="00AE43AC" w:rsidRDefault="00D00619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 xml:space="preserve">Some </w:t>
            </w:r>
            <w:r w:rsidR="00F42B88">
              <w:rPr>
                <w:rFonts w:ascii="Arial" w:hAnsi="Arial"/>
              </w:rPr>
              <w:t>attendees suggested that there</w:t>
            </w:r>
            <w:r w:rsidRPr="00D00619">
              <w:rPr>
                <w:rFonts w:ascii="Arial" w:hAnsi="Arial"/>
              </w:rPr>
              <w:t xml:space="preserve"> should be regular engagement sessions like this.</w:t>
            </w:r>
          </w:p>
          <w:p w14:paraId="7F34C3F2" w14:textId="11C7BC41" w:rsidR="00D00619" w:rsidRPr="00D00619" w:rsidRDefault="00D00619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GDPR forms were signed by most of the groups present.</w:t>
            </w:r>
          </w:p>
          <w:p w14:paraId="671991B2" w14:textId="4C332031" w:rsidR="00D00619" w:rsidRPr="00D00619" w:rsidRDefault="00D00619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 xml:space="preserve">Angela and Fr Michael thanked Pascal and Kristen for all their time and planning that made the meeting worthwhile. </w:t>
            </w:r>
          </w:p>
          <w:p w14:paraId="17834EDC" w14:textId="3BF17D47" w:rsidR="00AE43AC" w:rsidRPr="00D00619" w:rsidRDefault="00D00619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>At the group meeting e</w:t>
            </w:r>
            <w:r w:rsidR="00AE43AC" w:rsidRPr="00D00619">
              <w:rPr>
                <w:rFonts w:ascii="Arial" w:hAnsi="Arial"/>
              </w:rPr>
              <w:t xml:space="preserve">ach member of the PPC engaged with a small number of the parish group representatives and </w:t>
            </w:r>
            <w:r w:rsidRPr="00D00619">
              <w:rPr>
                <w:rFonts w:ascii="Arial" w:hAnsi="Arial"/>
              </w:rPr>
              <w:t xml:space="preserve">now </w:t>
            </w:r>
            <w:r w:rsidR="00AE43AC" w:rsidRPr="00D00619">
              <w:rPr>
                <w:rFonts w:ascii="Arial" w:hAnsi="Arial"/>
              </w:rPr>
              <w:t>shared their verbal feedback of the discussion at their table.</w:t>
            </w:r>
          </w:p>
          <w:p w14:paraId="72A4EA8C" w14:textId="6726B60E" w:rsidR="00AE43AC" w:rsidRPr="00D00619" w:rsidRDefault="00AE43AC" w:rsidP="00D006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>It was agreed that PPC members will circulate a brief list of “one line” comments from their table.</w:t>
            </w:r>
          </w:p>
          <w:p w14:paraId="60B9A3F9" w14:textId="77777777" w:rsidR="00161A2A" w:rsidRPr="009C045E" w:rsidRDefault="00161A2A" w:rsidP="009C045E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9D540E9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74F16366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08222025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1CC59425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0B1E585E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3A9A451B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518C7BB0" w14:textId="77777777" w:rsidR="00D00619" w:rsidRDefault="00D00619" w:rsidP="00B85855">
            <w:pPr>
              <w:rPr>
                <w:rFonts w:ascii="Arial" w:hAnsi="Arial"/>
                <w:color w:val="FF0000"/>
              </w:rPr>
            </w:pPr>
          </w:p>
          <w:p w14:paraId="4CD47CCB" w14:textId="4B59DD52" w:rsidR="00FD65BC" w:rsidRDefault="00AE43AC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Members to circulate brief summery of thoughts and responses from their table.</w:t>
            </w:r>
          </w:p>
          <w:p w14:paraId="0EC462D2" w14:textId="77777777" w:rsidR="00B85855" w:rsidRDefault="00B85855" w:rsidP="00B85855">
            <w:pPr>
              <w:rPr>
                <w:rFonts w:ascii="Arial" w:hAnsi="Arial"/>
                <w:color w:val="FF0000"/>
              </w:rPr>
            </w:pPr>
          </w:p>
          <w:p w14:paraId="1F0FDB6C" w14:textId="77777777" w:rsidR="00B85855" w:rsidRPr="00FD65BC" w:rsidRDefault="00B85855" w:rsidP="00B85855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AD9C15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CF2122B" w14:textId="53AA0DD9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1C6F1B">
              <w:rPr>
                <w:rFonts w:ascii="Arial" w:hAnsi="Arial"/>
              </w:rPr>
              <w:t>4</w:t>
            </w:r>
            <w:r w:rsidR="00D00619">
              <w:rPr>
                <w:rFonts w:ascii="Arial" w:hAnsi="Arial"/>
              </w:rPr>
              <w:t xml:space="preserve">   </w:t>
            </w:r>
            <w:r w:rsidR="00D00619" w:rsidRPr="00D00619">
              <w:rPr>
                <w:rFonts w:ascii="Arial" w:hAnsi="Arial"/>
                <w:b/>
              </w:rPr>
              <w:t xml:space="preserve">Welcome Booklet / Directory </w:t>
            </w:r>
            <w:r w:rsidR="00D00619">
              <w:rPr>
                <w:rFonts w:ascii="Arial" w:hAnsi="Arial"/>
                <w:b/>
              </w:rPr>
              <w:t>S</w:t>
            </w:r>
            <w:r w:rsidR="00D00619" w:rsidRPr="00D00619">
              <w:rPr>
                <w:rFonts w:ascii="Arial" w:hAnsi="Arial"/>
                <w:b/>
              </w:rPr>
              <w:t>tatus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DAFC30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6F51943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EDB836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64D8506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894C22C" w14:textId="77777777" w:rsidTr="008D670A">
        <w:tc>
          <w:tcPr>
            <w:tcW w:w="7508" w:type="dxa"/>
          </w:tcPr>
          <w:p w14:paraId="61DF75B0" w14:textId="3F9C8A00" w:rsidR="00D00619" w:rsidRDefault="00D00619" w:rsidP="009E6793">
            <w:pPr>
              <w:rPr>
                <w:rFonts w:ascii="Arial" w:hAnsi="Arial"/>
              </w:rPr>
            </w:pPr>
            <w:r w:rsidRPr="00D00619">
              <w:rPr>
                <w:rFonts w:ascii="Arial" w:hAnsi="Arial"/>
              </w:rPr>
              <w:t>Niall advised th</w:t>
            </w:r>
            <w:r>
              <w:rPr>
                <w:rFonts w:ascii="Arial" w:hAnsi="Arial"/>
              </w:rPr>
              <w:t>at gathering the content for the booklet is progressing</w:t>
            </w:r>
            <w:r w:rsidR="00F42B88">
              <w:rPr>
                <w:rFonts w:ascii="Arial" w:hAnsi="Arial"/>
              </w:rPr>
              <w:t xml:space="preserve"> and a</w:t>
            </w:r>
            <w:r>
              <w:rPr>
                <w:rFonts w:ascii="Arial" w:hAnsi="Arial"/>
              </w:rPr>
              <w:t xml:space="preserve"> word doc.</w:t>
            </w:r>
            <w:r w:rsidR="00B33788">
              <w:rPr>
                <w:rFonts w:ascii="Arial" w:hAnsi="Arial"/>
              </w:rPr>
              <w:t xml:space="preserve"> version </w:t>
            </w:r>
            <w:r>
              <w:rPr>
                <w:rFonts w:ascii="Arial" w:hAnsi="Arial"/>
              </w:rPr>
              <w:t xml:space="preserve">of the St Bridget’s </w:t>
            </w:r>
            <w:r w:rsidR="00B33788">
              <w:rPr>
                <w:rFonts w:ascii="Arial" w:hAnsi="Arial"/>
              </w:rPr>
              <w:t>booklet</w:t>
            </w:r>
            <w:r>
              <w:rPr>
                <w:rFonts w:ascii="Arial" w:hAnsi="Arial"/>
              </w:rPr>
              <w:t xml:space="preserve"> has been received for easy editing.</w:t>
            </w:r>
          </w:p>
          <w:p w14:paraId="2AF47029" w14:textId="3468E1CD" w:rsidR="00D00619" w:rsidRDefault="00B33788" w:rsidP="009E6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Next Steps:</w:t>
            </w:r>
          </w:p>
          <w:p w14:paraId="36AB5049" w14:textId="5E01664C" w:rsidR="00B33788" w:rsidRDefault="00B33788" w:rsidP="009E6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Circulate the inputs from all groups so they can make changes if they think they should match the quality of the best submissions.</w:t>
            </w:r>
          </w:p>
          <w:p w14:paraId="76BE6AEA" w14:textId="0FB428C9" w:rsidR="00B33788" w:rsidRDefault="00B33788" w:rsidP="009E6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emblems or logos from the groups</w:t>
            </w:r>
          </w:p>
          <w:p w14:paraId="0D8D6763" w14:textId="35E30B7C" w:rsidR="00B33788" w:rsidRDefault="00B33788" w:rsidP="009E6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 photography for the booklet</w:t>
            </w:r>
          </w:p>
          <w:p w14:paraId="41B2A468" w14:textId="31E9D933" w:rsidR="00D00619" w:rsidRPr="00D00619" w:rsidRDefault="00D00619" w:rsidP="009E6793">
            <w:pPr>
              <w:rPr>
                <w:rFonts w:ascii="Arial" w:hAnsi="Arial"/>
              </w:rPr>
            </w:pPr>
          </w:p>
          <w:p w14:paraId="79132257" w14:textId="77777777" w:rsidR="006C75C7" w:rsidRPr="00D00619" w:rsidRDefault="006C75C7" w:rsidP="00B134B8">
            <w:pPr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3B0330F2" w14:textId="77777777" w:rsidR="00B134B8" w:rsidRDefault="00B134B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5470FD3" w14:textId="77777777" w:rsidR="00B33788" w:rsidRDefault="00B3378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Niall to circulate the existing copy to all groups </w:t>
            </w:r>
            <w:proofErr w:type="gramStart"/>
            <w:r>
              <w:rPr>
                <w:rFonts w:ascii="Arial" w:hAnsi="Arial"/>
                <w:color w:val="FF0000"/>
              </w:rPr>
              <w:t>and also</w:t>
            </w:r>
            <w:proofErr w:type="gramEnd"/>
            <w:r>
              <w:rPr>
                <w:rFonts w:ascii="Arial" w:hAnsi="Arial"/>
                <w:color w:val="FF0000"/>
              </w:rPr>
              <w:t xml:space="preserve"> request logos/emblems.</w:t>
            </w:r>
          </w:p>
          <w:p w14:paraId="6725DA6F" w14:textId="77777777" w:rsidR="00B33788" w:rsidRDefault="00B3378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Aidan&amp; Niall to arrange photography.</w:t>
            </w:r>
          </w:p>
          <w:p w14:paraId="4F656976" w14:textId="77777777" w:rsidR="00B33788" w:rsidRDefault="00B337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08B39484" w14:textId="77777777" w:rsidR="00F42B88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2314E46" w14:textId="008BA7DE" w:rsidR="00F42B88" w:rsidRPr="001523A1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64B4F08B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DE9FDA9" w14:textId="18652180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B33788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B33788">
              <w:rPr>
                <w:rFonts w:ascii="Arial" w:hAnsi="Arial"/>
                <w:b/>
              </w:rPr>
              <w:t>Faith Event</w:t>
            </w:r>
          </w:p>
        </w:tc>
      </w:tr>
      <w:tr w:rsidR="006C75C7" w:rsidRPr="001A3253" w14:paraId="2D30249D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F97F4C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3966F14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1806F639" w14:textId="77777777" w:rsidTr="008D670A">
        <w:tc>
          <w:tcPr>
            <w:tcW w:w="7508" w:type="dxa"/>
          </w:tcPr>
          <w:p w14:paraId="41A7C7B8" w14:textId="2F69E3F6" w:rsidR="0026616B" w:rsidRDefault="007D50F8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Kristin advised that Sr Margaret Rose and Sr Anne Harnette have agreed to present at our next Faith Event.  The working title is Justice, Peace and Integrity of Creation.</w:t>
            </w:r>
          </w:p>
          <w:p w14:paraId="0C5B21B2" w14:textId="4DFD95C8" w:rsidR="007D50F8" w:rsidRDefault="007D50F8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Our preferred date is 9 June</w:t>
            </w:r>
          </w:p>
          <w:p w14:paraId="1467E7A9" w14:textId="045AE62B" w:rsidR="007D50F8" w:rsidRDefault="007D50F8" w:rsidP="0026616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Promotion of the event was discussed including neighboring parish bulletins, Parish Schools, Neighboring Churches and South Belfast Post. </w:t>
            </w:r>
          </w:p>
          <w:p w14:paraId="5CA5BD60" w14:textId="77777777" w:rsidR="00C574D5" w:rsidRPr="00C574D5" w:rsidRDefault="00C574D5" w:rsidP="00C574D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689024AF" w14:textId="77777777" w:rsidR="00FA75FA" w:rsidRDefault="00FA75FA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913EED0" w14:textId="77777777" w:rsidR="007D50F8" w:rsidRDefault="007D50F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0B1FFC82" w14:textId="77777777" w:rsidR="007D50F8" w:rsidRDefault="007D50F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41C94AE0" w14:textId="77777777" w:rsidR="007D50F8" w:rsidRDefault="007D50F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Kristin to confirm date.</w:t>
            </w:r>
          </w:p>
          <w:p w14:paraId="54C80224" w14:textId="140A98BE" w:rsidR="007D50F8" w:rsidRPr="005D2D54" w:rsidRDefault="007D50F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Promotion to be arranged – owner tbc</w:t>
            </w:r>
          </w:p>
        </w:tc>
      </w:tr>
      <w:tr w:rsidR="006C75C7" w:rsidRPr="00E7565B" w14:paraId="25819853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20A5B2" w14:textId="30686AA2" w:rsidR="006C75C7" w:rsidRPr="001C6F1B" w:rsidRDefault="001C6F1B" w:rsidP="001C6F1B">
            <w:pPr>
              <w:spacing w:before="60" w:after="60"/>
              <w:rPr>
                <w:rFonts w:ascii="Arial" w:hAnsi="Arial"/>
                <w:b/>
                <w:szCs w:val="32"/>
              </w:rPr>
            </w:pPr>
            <w:r w:rsidRPr="001C6F1B">
              <w:rPr>
                <w:rFonts w:ascii="Arial" w:hAnsi="Arial"/>
                <w:b/>
                <w:szCs w:val="32"/>
              </w:rPr>
              <w:t>Item</w:t>
            </w:r>
            <w:r w:rsidR="009E3AF8">
              <w:rPr>
                <w:rFonts w:ascii="Arial" w:hAnsi="Arial"/>
                <w:b/>
                <w:szCs w:val="32"/>
              </w:rPr>
              <w:t xml:space="preserve"> 6</w:t>
            </w:r>
            <w:r w:rsidRPr="001C6F1B">
              <w:rPr>
                <w:rFonts w:ascii="Arial" w:hAnsi="Arial"/>
                <w:b/>
                <w:szCs w:val="32"/>
              </w:rPr>
              <w:t xml:space="preserve"> </w:t>
            </w:r>
            <w:r w:rsidR="007D50F8">
              <w:rPr>
                <w:rFonts w:ascii="Arial" w:hAnsi="Arial"/>
                <w:b/>
                <w:szCs w:val="32"/>
              </w:rPr>
              <w:t xml:space="preserve">   Music Event</w:t>
            </w:r>
          </w:p>
        </w:tc>
      </w:tr>
      <w:tr w:rsidR="006C75C7" w:rsidRPr="001A3253" w14:paraId="66F5920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7BD68E3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86DCA45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296BBC74" w14:textId="77777777" w:rsidTr="001C6F1B">
        <w:trPr>
          <w:trHeight w:val="691"/>
        </w:trPr>
        <w:tc>
          <w:tcPr>
            <w:tcW w:w="7508" w:type="dxa"/>
          </w:tcPr>
          <w:p w14:paraId="204CA49C" w14:textId="4FB34ED1" w:rsidR="001C6F1B" w:rsidRPr="001523A1" w:rsidRDefault="007D50F8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 update for this meeting.</w:t>
            </w:r>
          </w:p>
        </w:tc>
        <w:tc>
          <w:tcPr>
            <w:tcW w:w="2706" w:type="dxa"/>
          </w:tcPr>
          <w:p w14:paraId="77022C55" w14:textId="15467777" w:rsidR="001C6F1B" w:rsidRPr="001523A1" w:rsidRDefault="001C6F1B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2B547A" w:rsidRPr="001A3253" w14:paraId="6A995A2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529867C" w14:textId="256DF6D5" w:rsidR="002B547A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  <w:r w:rsidR="009E3AF8">
              <w:rPr>
                <w:rFonts w:ascii="Arial" w:hAnsi="Arial"/>
                <w:b/>
              </w:rPr>
              <w:t xml:space="preserve"> 7</w:t>
            </w:r>
            <w:r>
              <w:rPr>
                <w:rFonts w:ascii="Arial" w:hAnsi="Arial"/>
                <w:b/>
              </w:rPr>
              <w:t xml:space="preserve"> </w:t>
            </w:r>
            <w:r w:rsidR="007D50F8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  <w:r w:rsidR="007D50F8">
              <w:rPr>
                <w:rFonts w:ascii="Arial" w:hAnsi="Arial"/>
                <w:b/>
              </w:rPr>
              <w:t>PPC Annual Training / Retreat</w:t>
            </w:r>
          </w:p>
        </w:tc>
        <w:tc>
          <w:tcPr>
            <w:tcW w:w="2706" w:type="dxa"/>
          </w:tcPr>
          <w:p w14:paraId="4518FC71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4447F23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823B773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2D417C3D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14:paraId="2BA833A6" w14:textId="77777777" w:rsidTr="008D670A">
        <w:tc>
          <w:tcPr>
            <w:tcW w:w="7508" w:type="dxa"/>
            <w:shd w:val="clear" w:color="auto" w:fill="auto"/>
          </w:tcPr>
          <w:p w14:paraId="20C45DAA" w14:textId="41CF7721" w:rsidR="00373F10" w:rsidRPr="005D2D54" w:rsidRDefault="007D50F8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was agreed that it would be good to hold this </w:t>
            </w:r>
            <w:r w:rsidR="00F42B88">
              <w:rPr>
                <w:rFonts w:ascii="Arial" w:hAnsi="Arial"/>
              </w:rPr>
              <w:t xml:space="preserve">activity </w:t>
            </w:r>
            <w:r>
              <w:rPr>
                <w:rFonts w:ascii="Arial" w:hAnsi="Arial"/>
              </w:rPr>
              <w:t xml:space="preserve">at the start of the new PPC year </w:t>
            </w:r>
            <w:r w:rsidR="00F42B88"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>after the summer break.  Saturday 14 September is the preferred date.</w:t>
            </w:r>
          </w:p>
        </w:tc>
        <w:tc>
          <w:tcPr>
            <w:tcW w:w="2706" w:type="dxa"/>
          </w:tcPr>
          <w:p w14:paraId="25182DF7" w14:textId="6E4EE1B7" w:rsidR="00B134B8" w:rsidRPr="002B547A" w:rsidRDefault="007D50F8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enquire i</w:t>
            </w:r>
            <w:r w:rsidR="009E3AF8">
              <w:rPr>
                <w:rFonts w:ascii="Arial" w:hAnsi="Arial"/>
                <w:color w:val="FF0000"/>
              </w:rPr>
              <w:t>f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7D50F8">
              <w:rPr>
                <w:rFonts w:ascii="Arial" w:hAnsi="Arial"/>
                <w:color w:val="FF0000"/>
              </w:rPr>
              <w:t>Tobar Mhuire Retreat and Conference Centre</w:t>
            </w:r>
            <w:r>
              <w:rPr>
                <w:rFonts w:ascii="Arial" w:hAnsi="Arial"/>
                <w:color w:val="FF0000"/>
              </w:rPr>
              <w:t xml:space="preserve"> can accommodate us on that date.</w:t>
            </w:r>
          </w:p>
        </w:tc>
      </w:tr>
      <w:tr w:rsidR="00EE72E3" w:rsidRPr="001A3253" w14:paraId="3EA4574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3379323" w14:textId="2A7677E3" w:rsidR="00EE72E3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AOB </w:t>
            </w:r>
            <w:r w:rsidR="009E3AF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6" w:type="dxa"/>
          </w:tcPr>
          <w:p w14:paraId="661494FB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26D32F2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1B4D619" w14:textId="77777777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5186435D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6466E1FC" w14:textId="77777777" w:rsidTr="008D670A">
        <w:tc>
          <w:tcPr>
            <w:tcW w:w="7508" w:type="dxa"/>
            <w:shd w:val="clear" w:color="auto" w:fill="auto"/>
          </w:tcPr>
          <w:p w14:paraId="7CFA990A" w14:textId="77777777" w:rsidR="001C6F1B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9E3AF8">
              <w:rPr>
                <w:rFonts w:ascii="Arial" w:hAnsi="Arial"/>
              </w:rPr>
              <w:t>Church Road Sign – Angela to follow-up with Department.  Possible parish contact in Roads Division is Paul King.</w:t>
            </w:r>
          </w:p>
          <w:p w14:paraId="615583A9" w14:textId="77777777" w:rsidR="009E3AF8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539C5003" w14:textId="0F76DA06" w:rsidR="009E3AF8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Celtic Revival Evening of Poetry Reading / Harpists / Speakers – the </w:t>
            </w:r>
            <w:r w:rsidR="00F42B88">
              <w:rPr>
                <w:rFonts w:ascii="Arial" w:hAnsi="Arial"/>
              </w:rPr>
              <w:t>members</w:t>
            </w:r>
            <w:r>
              <w:rPr>
                <w:rFonts w:ascii="Arial" w:hAnsi="Arial"/>
              </w:rPr>
              <w:t xml:space="preserve"> agreed that this would be worthwhile and should be a free event for attendees – preferably in the Ivanhoe Hotel.  Possible speakers include Dr Eamon </w:t>
            </w:r>
            <w:r w:rsidR="00F42B88">
              <w:rPr>
                <w:rFonts w:ascii="Arial" w:hAnsi="Arial"/>
              </w:rPr>
              <w:t>Phoenix</w:t>
            </w:r>
            <w:r>
              <w:rPr>
                <w:rFonts w:ascii="Arial" w:hAnsi="Arial"/>
              </w:rPr>
              <w:t xml:space="preserve"> and/or Jonathan Bardon.  Kristen and Angela have already sourced possible harpists and poetry readers.</w:t>
            </w:r>
          </w:p>
          <w:p w14:paraId="254034B6" w14:textId="77777777" w:rsidR="009E3AF8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36CC460D" w14:textId="63BA7D46" w:rsidR="009E3AF8" w:rsidRPr="009E3AF8" w:rsidRDefault="009E3AF8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advised that there will be a Mid-Summer Evening event where PPC members from local parishes will get the opportunity to meet.  Details TBC</w:t>
            </w:r>
          </w:p>
        </w:tc>
        <w:tc>
          <w:tcPr>
            <w:tcW w:w="2706" w:type="dxa"/>
          </w:tcPr>
          <w:p w14:paraId="38A35108" w14:textId="77777777" w:rsidR="00BB18C8" w:rsidRDefault="00BB18C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F8660E2" w14:textId="77777777" w:rsidR="009E3AF8" w:rsidRDefault="009E3AF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FAA9FB2" w14:textId="77777777" w:rsidR="00F42B88" w:rsidRDefault="00F42B8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3B95E299" w14:textId="5D96DD0A" w:rsidR="009E3AF8" w:rsidRDefault="009E3AF8" w:rsidP="00EE72E3">
            <w:pPr>
              <w:spacing w:before="60" w:after="60"/>
              <w:rPr>
                <w:rFonts w:ascii="Arial" w:hAnsi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/>
                <w:color w:val="FF0000"/>
              </w:rPr>
              <w:t>Aidan to contact J Bardon</w:t>
            </w:r>
          </w:p>
          <w:p w14:paraId="56C87CC1" w14:textId="7BBDCE07" w:rsidR="009E3AF8" w:rsidRPr="005D11AA" w:rsidRDefault="009E3AF8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378C247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082871C" w14:textId="769EE378" w:rsidR="00EE72E3" w:rsidRPr="00A9510B" w:rsidRDefault="001C6F1B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  <w:r w:rsidR="00F42B88">
              <w:rPr>
                <w:rFonts w:ascii="Arial" w:hAnsi="Arial"/>
                <w:b/>
              </w:rPr>
              <w:t xml:space="preserve"> - </w:t>
            </w:r>
            <w:r w:rsidR="00F42B88" w:rsidRPr="00F42B88">
              <w:rPr>
                <w:rFonts w:ascii="Arial" w:hAnsi="Arial"/>
                <w:b/>
              </w:rPr>
              <w:t>Monday 13 May 2019   7.00 – 9.00pm</w:t>
            </w:r>
          </w:p>
        </w:tc>
        <w:tc>
          <w:tcPr>
            <w:tcW w:w="2706" w:type="dxa"/>
          </w:tcPr>
          <w:p w14:paraId="6A8626D2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2B80D00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6601C29" w14:textId="2BA5FC2B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706" w:type="dxa"/>
          </w:tcPr>
          <w:p w14:paraId="00252172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54E2DF2" w14:textId="77777777" w:rsidR="00FF7F20" w:rsidRDefault="00FF7F20"/>
    <w:p w14:paraId="43456080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793E232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5F596DE1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04D94927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8593" w14:textId="77777777" w:rsidR="006758FC" w:rsidRDefault="006758FC">
      <w:r>
        <w:separator/>
      </w:r>
    </w:p>
  </w:endnote>
  <w:endnote w:type="continuationSeparator" w:id="0">
    <w:p w14:paraId="5DE83180" w14:textId="77777777" w:rsidR="006758FC" w:rsidRDefault="0067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5887" w14:textId="77777777" w:rsidR="00D956F9" w:rsidRDefault="00BF6020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 w:rsidR="00D9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F9">
      <w:rPr>
        <w:rStyle w:val="PageNumber"/>
      </w:rPr>
      <w:t>2</w:t>
    </w:r>
    <w:r>
      <w:rPr>
        <w:rStyle w:val="PageNumber"/>
      </w:rPr>
      <w:fldChar w:fldCharType="end"/>
    </w:r>
  </w:p>
  <w:p w14:paraId="2635F548" w14:textId="77777777" w:rsidR="00D956F9" w:rsidRDefault="00D956F9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38C3" w14:textId="77777777" w:rsidR="00D956F9" w:rsidRPr="009C724B" w:rsidRDefault="00BF6020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="00D956F9"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60123C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76AB5C4A" w14:textId="77777777"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1D16" w14:textId="77777777" w:rsidR="006758FC" w:rsidRDefault="006758FC">
      <w:r>
        <w:separator/>
      </w:r>
    </w:p>
  </w:footnote>
  <w:footnote w:type="continuationSeparator" w:id="0">
    <w:p w14:paraId="3825A117" w14:textId="77777777" w:rsidR="006758FC" w:rsidRDefault="0067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D58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F5A464B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45479678" w14:textId="77777777"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D956F9" w14:paraId="39134D78" w14:textId="77777777">
      <w:tc>
        <w:tcPr>
          <w:tcW w:w="9888" w:type="dxa"/>
          <w:shd w:val="clear" w:color="auto" w:fill="D9D9D9" w:themeFill="background1" w:themeFillShade="D9"/>
        </w:tcPr>
        <w:p w14:paraId="666450BC" w14:textId="77777777"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17A1FA7" w14:textId="2522BF15"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423ACE">
            <w:rPr>
              <w:rFonts w:ascii="Arial" w:hAnsi="Arial"/>
              <w:b/>
              <w:sz w:val="28"/>
              <w:szCs w:val="28"/>
            </w:rPr>
            <w:t>08 April</w:t>
          </w:r>
          <w:r>
            <w:rPr>
              <w:rFonts w:ascii="Arial" w:hAnsi="Arial"/>
              <w:b/>
              <w:sz w:val="28"/>
              <w:szCs w:val="28"/>
            </w:rPr>
            <w:t xml:space="preserve"> 2019</w:t>
          </w:r>
        </w:p>
        <w:p w14:paraId="351D1DF7" w14:textId="77777777"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348FCC09" w14:textId="77777777" w:rsidR="00D956F9" w:rsidRPr="002950CA" w:rsidRDefault="00D956F9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B0"/>
    <w:multiLevelType w:val="hybridMultilevel"/>
    <w:tmpl w:val="9CC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87F8C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368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23ACE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23C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758FC"/>
    <w:rsid w:val="0068573B"/>
    <w:rsid w:val="0069091E"/>
    <w:rsid w:val="00695334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D50F8"/>
    <w:rsid w:val="007E2EB5"/>
    <w:rsid w:val="007E49AB"/>
    <w:rsid w:val="007E7D65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3AF8"/>
    <w:rsid w:val="009E5C38"/>
    <w:rsid w:val="009E6793"/>
    <w:rsid w:val="009F12D9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75E"/>
    <w:rsid w:val="00AC30A2"/>
    <w:rsid w:val="00AC422A"/>
    <w:rsid w:val="00AD041E"/>
    <w:rsid w:val="00AD211B"/>
    <w:rsid w:val="00AD2CA6"/>
    <w:rsid w:val="00AE43AC"/>
    <w:rsid w:val="00AE5297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33788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BF6020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61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2B88"/>
    <w:rsid w:val="00F44BFA"/>
    <w:rsid w:val="00F5167E"/>
    <w:rsid w:val="00F51E40"/>
    <w:rsid w:val="00F53A95"/>
    <w:rsid w:val="00F54369"/>
    <w:rsid w:val="00F56D4D"/>
    <w:rsid w:val="00F626C5"/>
    <w:rsid w:val="00F62F03"/>
    <w:rsid w:val="00F70D2F"/>
    <w:rsid w:val="00F73514"/>
    <w:rsid w:val="00F76127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DB5AF"/>
  <w15:docId w15:val="{4F28ECBF-98F2-4A64-8804-ACB3265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Aidan Walker</cp:lastModifiedBy>
  <cp:revision>3</cp:revision>
  <cp:lastPrinted>2017-10-28T23:41:00Z</cp:lastPrinted>
  <dcterms:created xsi:type="dcterms:W3CDTF">2019-04-17T10:30:00Z</dcterms:created>
  <dcterms:modified xsi:type="dcterms:W3CDTF">2019-04-17T11:26:00Z</dcterms:modified>
</cp:coreProperties>
</file>