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14" w:type="dxa"/>
        <w:tblLook w:val="00A0" w:firstRow="1" w:lastRow="0" w:firstColumn="1" w:lastColumn="0" w:noHBand="0" w:noVBand="0"/>
      </w:tblPr>
      <w:tblGrid>
        <w:gridCol w:w="7508"/>
        <w:gridCol w:w="2706"/>
      </w:tblGrid>
      <w:tr w:rsidR="001714B2" w:rsidRPr="001A3253" w14:paraId="4B20F97E" w14:textId="77777777" w:rsidTr="00607A60">
        <w:tc>
          <w:tcPr>
            <w:tcW w:w="10214" w:type="dxa"/>
            <w:gridSpan w:val="2"/>
          </w:tcPr>
          <w:p w14:paraId="46B010F6" w14:textId="77777777" w:rsidR="003E181C" w:rsidRPr="001523A1" w:rsidRDefault="003E181C" w:rsidP="00AD211B">
            <w:pPr>
              <w:spacing w:before="120"/>
              <w:rPr>
                <w:rFonts w:ascii="Arial" w:hAnsi="Arial"/>
              </w:rPr>
            </w:pPr>
            <w:bookmarkStart w:id="0" w:name="_GoBack"/>
            <w:bookmarkEnd w:id="0"/>
            <w:r w:rsidRPr="00B134B8">
              <w:rPr>
                <w:rFonts w:ascii="Arial" w:hAnsi="Arial"/>
                <w:sz w:val="20"/>
                <w:szCs w:val="20"/>
              </w:rPr>
              <w:t>LOCATION</w:t>
            </w:r>
            <w:r w:rsidRPr="001523A1">
              <w:rPr>
                <w:rFonts w:ascii="Arial" w:hAnsi="Arial"/>
              </w:rPr>
              <w:t xml:space="preserve">: </w:t>
            </w:r>
            <w:r w:rsidR="0016030D">
              <w:t>Parochial House</w:t>
            </w:r>
          </w:p>
          <w:p w14:paraId="6B87930B" w14:textId="77777777" w:rsidR="001714B2" w:rsidRPr="001523A1" w:rsidRDefault="001D75D7" w:rsidP="004D36E6">
            <w:pPr>
              <w:spacing w:before="60" w:after="60"/>
              <w:rPr>
                <w:rFonts w:ascii="Arial" w:hAnsi="Arial"/>
              </w:rPr>
            </w:pPr>
            <w:r w:rsidRPr="00B134B8">
              <w:rPr>
                <w:rFonts w:ascii="Arial" w:hAnsi="Arial"/>
                <w:sz w:val="20"/>
                <w:szCs w:val="20"/>
              </w:rPr>
              <w:t>TIME STARTED</w:t>
            </w:r>
            <w:r w:rsidRPr="001523A1">
              <w:rPr>
                <w:rFonts w:ascii="Arial" w:hAnsi="Arial"/>
              </w:rPr>
              <w:t xml:space="preserve">: </w:t>
            </w:r>
            <w:r w:rsidR="003E181C" w:rsidRPr="001523A1">
              <w:rPr>
                <w:rFonts w:ascii="Arial" w:hAnsi="Arial"/>
              </w:rPr>
              <w:t xml:space="preserve"> </w:t>
            </w:r>
            <w:r w:rsidR="0016030D">
              <w:rPr>
                <w:rFonts w:ascii="Arial" w:hAnsi="Arial"/>
              </w:rPr>
              <w:t>19</w:t>
            </w:r>
            <w:r w:rsidR="009C045E">
              <w:rPr>
                <w:rFonts w:ascii="Arial" w:hAnsi="Arial"/>
              </w:rPr>
              <w:t>.00</w:t>
            </w:r>
            <w:r w:rsidR="003E181C" w:rsidRPr="001523A1">
              <w:rPr>
                <w:rFonts w:ascii="Arial" w:hAnsi="Arial"/>
              </w:rPr>
              <w:t xml:space="preserve">         </w:t>
            </w:r>
            <w:r w:rsidR="00C509AA" w:rsidRPr="001523A1">
              <w:rPr>
                <w:rFonts w:ascii="Arial" w:hAnsi="Arial"/>
              </w:rPr>
              <w:t xml:space="preserve">   </w:t>
            </w:r>
            <w:r w:rsidR="003E181C" w:rsidRPr="00B134B8">
              <w:rPr>
                <w:rFonts w:ascii="Arial" w:hAnsi="Arial"/>
                <w:sz w:val="20"/>
                <w:szCs w:val="20"/>
              </w:rPr>
              <w:t>TIME FINISHED</w:t>
            </w:r>
            <w:r w:rsidR="003E181C" w:rsidRPr="001523A1">
              <w:rPr>
                <w:rFonts w:ascii="Arial" w:hAnsi="Arial"/>
              </w:rPr>
              <w:t xml:space="preserve">: </w:t>
            </w:r>
            <w:r w:rsidR="003E181C" w:rsidRPr="001523A1">
              <w:rPr>
                <w:rFonts w:ascii="Times" w:hAnsi="Times"/>
                <w:color w:val="auto"/>
                <w:sz w:val="20"/>
                <w:szCs w:val="20"/>
                <w:lang w:val="en-GB"/>
              </w:rPr>
              <w:t xml:space="preserve"> </w:t>
            </w:r>
            <w:r w:rsidR="009C045E" w:rsidRPr="009C045E">
              <w:rPr>
                <w:rFonts w:ascii="Arial" w:hAnsi="Arial" w:cs="Arial"/>
                <w:color w:val="auto"/>
                <w:sz w:val="20"/>
                <w:szCs w:val="20"/>
                <w:lang w:val="en-GB"/>
              </w:rPr>
              <w:t>21.</w:t>
            </w:r>
            <w:r w:rsidR="00710BB3">
              <w:rPr>
                <w:rFonts w:ascii="Arial" w:hAnsi="Arial" w:cs="Arial"/>
                <w:color w:val="auto"/>
                <w:sz w:val="20"/>
                <w:szCs w:val="20"/>
                <w:lang w:val="en-GB"/>
              </w:rPr>
              <w:t>00</w:t>
            </w:r>
          </w:p>
        </w:tc>
      </w:tr>
      <w:tr w:rsidR="005D65C5" w:rsidRPr="001A3253" w14:paraId="473CC7AC" w14:textId="77777777" w:rsidTr="00607A60">
        <w:tc>
          <w:tcPr>
            <w:tcW w:w="10214" w:type="dxa"/>
            <w:gridSpan w:val="2"/>
          </w:tcPr>
          <w:p w14:paraId="4B103136" w14:textId="77777777" w:rsidR="005D65C5" w:rsidRPr="001523A1" w:rsidRDefault="00E7565B" w:rsidP="00161A2A">
            <w:pPr>
              <w:spacing w:before="60" w:after="60"/>
              <w:rPr>
                <w:rFonts w:ascii="Arial" w:hAnsi="Arial"/>
              </w:rPr>
            </w:pPr>
            <w:r w:rsidRPr="0021714D">
              <w:rPr>
                <w:rFonts w:ascii="Arial" w:hAnsi="Arial"/>
                <w:b/>
                <w:sz w:val="20"/>
                <w:szCs w:val="20"/>
              </w:rPr>
              <w:t>PRESENT</w:t>
            </w:r>
            <w:r w:rsidRPr="0021714D">
              <w:rPr>
                <w:rFonts w:ascii="Arial" w:hAnsi="Arial"/>
                <w:b/>
              </w:rPr>
              <w:t>:</w:t>
            </w:r>
            <w:r w:rsidR="009C045E">
              <w:rPr>
                <w:rFonts w:ascii="Arial" w:hAnsi="Arial"/>
              </w:rPr>
              <w:t xml:space="preserve"> Fr Michael Sheehan, </w:t>
            </w:r>
            <w:r w:rsidR="004D177F">
              <w:rPr>
                <w:rFonts w:ascii="Arial" w:hAnsi="Arial"/>
              </w:rPr>
              <w:t xml:space="preserve">Fr </w:t>
            </w:r>
            <w:proofErr w:type="spellStart"/>
            <w:r w:rsidR="004D177F">
              <w:rPr>
                <w:rFonts w:ascii="Arial" w:hAnsi="Arial"/>
              </w:rPr>
              <w:t>Conor</w:t>
            </w:r>
            <w:proofErr w:type="spellEnd"/>
            <w:r w:rsidR="004D177F">
              <w:rPr>
                <w:rFonts w:ascii="Arial" w:hAnsi="Arial"/>
              </w:rPr>
              <w:t xml:space="preserve"> McGrath, </w:t>
            </w:r>
            <w:r w:rsidR="009F12D9">
              <w:rPr>
                <w:rFonts w:ascii="Arial" w:hAnsi="Arial"/>
              </w:rPr>
              <w:t>Angela Brady</w:t>
            </w:r>
            <w:r w:rsidR="00A6674E">
              <w:rPr>
                <w:rFonts w:ascii="Arial" w:hAnsi="Arial"/>
              </w:rPr>
              <w:t xml:space="preserve">, </w:t>
            </w:r>
            <w:r w:rsidR="009C045E">
              <w:rPr>
                <w:rFonts w:ascii="Arial" w:hAnsi="Arial"/>
              </w:rPr>
              <w:t>Kristin Neeson, Pascal McCulla</w:t>
            </w:r>
            <w:r w:rsidR="009C045E" w:rsidRPr="00161A2A">
              <w:rPr>
                <w:rFonts w:ascii="Arial" w:hAnsi="Arial"/>
                <w:color w:val="auto"/>
              </w:rPr>
              <w:t>,</w:t>
            </w:r>
            <w:r w:rsidR="009C045E">
              <w:rPr>
                <w:rFonts w:ascii="Arial" w:hAnsi="Arial"/>
              </w:rPr>
              <w:t xml:space="preserve"> </w:t>
            </w:r>
            <w:r w:rsidR="00C463D2">
              <w:rPr>
                <w:rFonts w:ascii="Arial" w:hAnsi="Arial"/>
              </w:rPr>
              <w:t xml:space="preserve">Niall Cullen, </w:t>
            </w:r>
            <w:r w:rsidR="00B85855">
              <w:rPr>
                <w:rFonts w:ascii="Arial" w:hAnsi="Arial"/>
              </w:rPr>
              <w:t>Martin McLaughlin, Patrice M</w:t>
            </w:r>
            <w:r w:rsidR="009F12D9">
              <w:rPr>
                <w:rFonts w:ascii="Arial" w:hAnsi="Arial"/>
              </w:rPr>
              <w:t>ahon</w:t>
            </w:r>
            <w:r w:rsidR="004D177F">
              <w:rPr>
                <w:rFonts w:ascii="Arial" w:hAnsi="Arial"/>
              </w:rPr>
              <w:t>.</w:t>
            </w:r>
          </w:p>
        </w:tc>
      </w:tr>
      <w:tr w:rsidR="001714B2" w:rsidRPr="001A3253" w14:paraId="7B425849" w14:textId="77777777" w:rsidTr="00607A60">
        <w:tc>
          <w:tcPr>
            <w:tcW w:w="10214" w:type="dxa"/>
            <w:gridSpan w:val="2"/>
          </w:tcPr>
          <w:p w14:paraId="01C4F046" w14:textId="77777777" w:rsidR="001714B2" w:rsidRPr="001523A1" w:rsidRDefault="00B134B8" w:rsidP="009E6793">
            <w:pPr>
              <w:spacing w:before="60" w:after="60"/>
              <w:rPr>
                <w:rFonts w:ascii="Arial" w:hAnsi="Arial"/>
              </w:rPr>
            </w:pPr>
            <w:r w:rsidRPr="00B134B8">
              <w:rPr>
                <w:rFonts w:ascii="Arial" w:hAnsi="Arial"/>
                <w:b/>
              </w:rPr>
              <w:t>Apologies</w:t>
            </w:r>
            <w:r w:rsidR="00844D53" w:rsidRPr="00B134B8">
              <w:rPr>
                <w:rFonts w:ascii="Arial" w:hAnsi="Arial"/>
                <w:b/>
              </w:rPr>
              <w:t>:</w:t>
            </w:r>
            <w:r w:rsidR="00A6674E">
              <w:rPr>
                <w:rFonts w:ascii="Arial" w:hAnsi="Arial"/>
              </w:rPr>
              <w:t xml:space="preserve"> </w:t>
            </w:r>
            <w:r w:rsidR="004D177F">
              <w:rPr>
                <w:rFonts w:ascii="Arial" w:hAnsi="Arial"/>
              </w:rPr>
              <w:t>Aidan Walker, Ollyn O’Neill, Johnny McCusker, Maire McGrady</w:t>
            </w:r>
          </w:p>
        </w:tc>
      </w:tr>
      <w:tr w:rsidR="002D5FFE" w:rsidRPr="001A3253" w14:paraId="69F4709B" w14:textId="77777777" w:rsidTr="00607A60">
        <w:tc>
          <w:tcPr>
            <w:tcW w:w="10214" w:type="dxa"/>
            <w:gridSpan w:val="2"/>
            <w:shd w:val="clear" w:color="auto" w:fill="D9D9D9" w:themeFill="background1" w:themeFillShade="D9"/>
          </w:tcPr>
          <w:p w14:paraId="3B41E4D4" w14:textId="77777777" w:rsidR="002D5FFE" w:rsidRPr="001523A1" w:rsidRDefault="002D5FFE" w:rsidP="003512C2">
            <w:pPr>
              <w:spacing w:before="60" w:after="60"/>
              <w:rPr>
                <w:rFonts w:ascii="Arial" w:hAnsi="Arial"/>
              </w:rPr>
            </w:pPr>
            <w:r w:rsidRPr="001523A1">
              <w:rPr>
                <w:rFonts w:ascii="Arial" w:hAnsi="Arial"/>
              </w:rPr>
              <w:t xml:space="preserve">Item </w:t>
            </w:r>
            <w:r w:rsidR="00AE43AC">
              <w:rPr>
                <w:rFonts w:ascii="Arial" w:hAnsi="Arial"/>
              </w:rPr>
              <w:t>1</w:t>
            </w:r>
            <w:r w:rsidRPr="001523A1">
              <w:rPr>
                <w:rFonts w:ascii="Arial" w:hAnsi="Arial"/>
              </w:rPr>
              <w:t xml:space="preserve">     </w:t>
            </w:r>
            <w:r w:rsidR="009C045E" w:rsidRPr="00A9510B">
              <w:rPr>
                <w:rFonts w:ascii="Arial" w:hAnsi="Arial"/>
                <w:b/>
              </w:rPr>
              <w:t>Opening Prayer</w:t>
            </w:r>
          </w:p>
        </w:tc>
      </w:tr>
      <w:tr w:rsidR="002D5FFE" w:rsidRPr="001413B9" w14:paraId="0522F36D" w14:textId="77777777" w:rsidTr="008D670A">
        <w:tc>
          <w:tcPr>
            <w:tcW w:w="7508" w:type="dxa"/>
          </w:tcPr>
          <w:p w14:paraId="6190D11C" w14:textId="77777777" w:rsidR="003512C2" w:rsidRPr="001523A1" w:rsidRDefault="009C045E" w:rsidP="009C0E84">
            <w:pPr>
              <w:spacing w:before="60" w:after="60"/>
              <w:rPr>
                <w:rFonts w:ascii="Arial" w:hAnsi="Arial"/>
              </w:rPr>
            </w:pPr>
            <w:r>
              <w:rPr>
                <w:rFonts w:ascii="Arial" w:hAnsi="Arial"/>
              </w:rPr>
              <w:t xml:space="preserve">Conducted by </w:t>
            </w:r>
            <w:r w:rsidR="00B85855">
              <w:rPr>
                <w:rFonts w:ascii="Arial" w:hAnsi="Arial"/>
              </w:rPr>
              <w:t>Martin</w:t>
            </w:r>
            <w:r w:rsidR="00B63F5A">
              <w:rPr>
                <w:rFonts w:ascii="Arial" w:hAnsi="Arial"/>
              </w:rPr>
              <w:t xml:space="preserve"> </w:t>
            </w:r>
          </w:p>
          <w:p w14:paraId="0BB3011B" w14:textId="77777777" w:rsidR="002D5FFE" w:rsidRPr="001523A1" w:rsidRDefault="002D5FFE" w:rsidP="009C0E84">
            <w:pPr>
              <w:spacing w:before="60" w:after="60"/>
              <w:rPr>
                <w:rFonts w:ascii="Arial" w:hAnsi="Arial"/>
              </w:rPr>
            </w:pPr>
          </w:p>
        </w:tc>
        <w:tc>
          <w:tcPr>
            <w:tcW w:w="2706" w:type="dxa"/>
          </w:tcPr>
          <w:p w14:paraId="6D3E2BCB" w14:textId="77777777" w:rsidR="002D5FFE" w:rsidRPr="001523A1" w:rsidRDefault="002D5FFE" w:rsidP="00C85BB1">
            <w:pPr>
              <w:spacing w:before="60" w:after="60"/>
              <w:rPr>
                <w:rFonts w:ascii="Arial" w:hAnsi="Arial"/>
                <w:color w:val="FF0000"/>
              </w:rPr>
            </w:pPr>
          </w:p>
        </w:tc>
      </w:tr>
      <w:tr w:rsidR="00BD7506" w:rsidRPr="00D2586C" w14:paraId="655F8ADE" w14:textId="77777777" w:rsidTr="00BD7506">
        <w:tc>
          <w:tcPr>
            <w:tcW w:w="10214" w:type="dxa"/>
            <w:gridSpan w:val="2"/>
            <w:shd w:val="clear" w:color="auto" w:fill="D9D9D9" w:themeFill="background1" w:themeFillShade="D9"/>
          </w:tcPr>
          <w:p w14:paraId="28E146A2" w14:textId="77777777" w:rsidR="00BD7506" w:rsidRPr="001523A1" w:rsidRDefault="00BD7506" w:rsidP="00BD7506">
            <w:pPr>
              <w:spacing w:before="60" w:after="60"/>
              <w:rPr>
                <w:rFonts w:ascii="Arial" w:hAnsi="Arial"/>
              </w:rPr>
            </w:pPr>
            <w:r>
              <w:rPr>
                <w:rFonts w:ascii="Arial" w:hAnsi="Arial"/>
              </w:rPr>
              <w:t xml:space="preserve">Item </w:t>
            </w:r>
            <w:r w:rsidR="00AE43AC">
              <w:rPr>
                <w:rFonts w:ascii="Arial" w:hAnsi="Arial"/>
              </w:rPr>
              <w:t>2</w:t>
            </w:r>
            <w:r w:rsidRPr="001523A1">
              <w:rPr>
                <w:rFonts w:ascii="Arial" w:hAnsi="Arial"/>
              </w:rPr>
              <w:t xml:space="preserve">     </w:t>
            </w:r>
            <w:r w:rsidRPr="00A9510B">
              <w:rPr>
                <w:rFonts w:ascii="Arial" w:hAnsi="Arial"/>
                <w:b/>
              </w:rPr>
              <w:t>Minutes of Last Meeting</w:t>
            </w:r>
            <w:r w:rsidRPr="001523A1">
              <w:rPr>
                <w:rFonts w:ascii="Arial" w:hAnsi="Arial"/>
              </w:rPr>
              <w:t xml:space="preserve"> </w:t>
            </w:r>
          </w:p>
        </w:tc>
      </w:tr>
      <w:tr w:rsidR="00BD7506" w:rsidRPr="00D2586C" w14:paraId="383452B8" w14:textId="77777777" w:rsidTr="00BD7506">
        <w:tc>
          <w:tcPr>
            <w:tcW w:w="7508" w:type="dxa"/>
            <w:shd w:val="clear" w:color="auto" w:fill="D9D9D9" w:themeFill="background1" w:themeFillShade="D9"/>
          </w:tcPr>
          <w:p w14:paraId="1D5F5492" w14:textId="77777777" w:rsidR="00BD7506" w:rsidRPr="001523A1" w:rsidRDefault="00BD7506" w:rsidP="00BD7506">
            <w:pPr>
              <w:spacing w:before="60" w:after="60"/>
              <w:rPr>
                <w:rFonts w:ascii="Arial" w:hAnsi="Arial"/>
              </w:rPr>
            </w:pPr>
            <w:r w:rsidRPr="001523A1">
              <w:rPr>
                <w:rFonts w:ascii="Arial" w:hAnsi="Arial"/>
              </w:rPr>
              <w:t xml:space="preserve">               Notes of Discussion</w:t>
            </w:r>
          </w:p>
        </w:tc>
        <w:tc>
          <w:tcPr>
            <w:tcW w:w="2706" w:type="dxa"/>
            <w:shd w:val="clear" w:color="auto" w:fill="D9D9D9" w:themeFill="background1" w:themeFillShade="D9"/>
          </w:tcPr>
          <w:p w14:paraId="6D3C2A6C" w14:textId="77777777" w:rsidR="00BD7506" w:rsidRPr="001523A1" w:rsidRDefault="00BD7506" w:rsidP="00BD7506">
            <w:pPr>
              <w:spacing w:before="60" w:after="60"/>
              <w:rPr>
                <w:rFonts w:ascii="Arial" w:hAnsi="Arial"/>
              </w:rPr>
            </w:pPr>
            <w:r w:rsidRPr="001523A1">
              <w:rPr>
                <w:rFonts w:ascii="Arial" w:hAnsi="Arial"/>
              </w:rPr>
              <w:t>Action/s</w:t>
            </w:r>
          </w:p>
        </w:tc>
      </w:tr>
      <w:tr w:rsidR="00BD7506" w:rsidRPr="00D2586C" w14:paraId="4D30E98B" w14:textId="77777777" w:rsidTr="00BD7506">
        <w:tc>
          <w:tcPr>
            <w:tcW w:w="7508" w:type="dxa"/>
          </w:tcPr>
          <w:p w14:paraId="4A561C75" w14:textId="77777777" w:rsidR="00BD7506" w:rsidRPr="001523A1" w:rsidRDefault="005F02FB" w:rsidP="00BD7506">
            <w:pPr>
              <w:spacing w:before="60" w:after="60"/>
              <w:rPr>
                <w:rFonts w:ascii="Arial" w:hAnsi="Arial"/>
              </w:rPr>
            </w:pPr>
            <w:r>
              <w:rPr>
                <w:rFonts w:ascii="Arial" w:hAnsi="Arial"/>
              </w:rPr>
              <w:t xml:space="preserve">Minutes of </w:t>
            </w:r>
            <w:r w:rsidR="004D177F">
              <w:rPr>
                <w:rFonts w:ascii="Arial" w:hAnsi="Arial"/>
              </w:rPr>
              <w:t xml:space="preserve">June </w:t>
            </w:r>
            <w:r>
              <w:rPr>
                <w:rFonts w:ascii="Arial" w:hAnsi="Arial"/>
              </w:rPr>
              <w:t xml:space="preserve">meeting signed off by Angela. </w:t>
            </w:r>
          </w:p>
        </w:tc>
        <w:tc>
          <w:tcPr>
            <w:tcW w:w="2706" w:type="dxa"/>
          </w:tcPr>
          <w:p w14:paraId="648E9682" w14:textId="77777777" w:rsidR="00BD7506" w:rsidRPr="001523A1" w:rsidRDefault="00B85855" w:rsidP="00BD7506">
            <w:pPr>
              <w:spacing w:before="60"/>
              <w:rPr>
                <w:rFonts w:ascii="Arial" w:hAnsi="Arial"/>
                <w:color w:val="FF0000"/>
              </w:rPr>
            </w:pPr>
            <w:r>
              <w:rPr>
                <w:rFonts w:ascii="Arial" w:hAnsi="Arial"/>
                <w:color w:val="FF0000"/>
              </w:rPr>
              <w:t>Aidan to arrange loading to website</w:t>
            </w:r>
          </w:p>
        </w:tc>
      </w:tr>
      <w:tr w:rsidR="002D5FFE" w:rsidRPr="001A3253" w14:paraId="0630E96D" w14:textId="77777777" w:rsidTr="00607A60">
        <w:tc>
          <w:tcPr>
            <w:tcW w:w="10214" w:type="dxa"/>
            <w:gridSpan w:val="2"/>
            <w:shd w:val="clear" w:color="auto" w:fill="D9D9D9" w:themeFill="background1" w:themeFillShade="D9"/>
          </w:tcPr>
          <w:p w14:paraId="687C5E0C" w14:textId="77777777" w:rsidR="002D5FFE" w:rsidRPr="001523A1" w:rsidRDefault="00BD7506" w:rsidP="003512C2">
            <w:pPr>
              <w:spacing w:before="60" w:after="60"/>
              <w:rPr>
                <w:rFonts w:ascii="Arial" w:hAnsi="Arial"/>
                <w:szCs w:val="32"/>
              </w:rPr>
            </w:pPr>
            <w:r>
              <w:rPr>
                <w:rFonts w:ascii="Arial" w:hAnsi="Arial"/>
              </w:rPr>
              <w:t xml:space="preserve">Item </w:t>
            </w:r>
            <w:r w:rsidR="00AE43AC">
              <w:rPr>
                <w:rFonts w:ascii="Arial" w:hAnsi="Arial"/>
              </w:rPr>
              <w:t xml:space="preserve">3 </w:t>
            </w:r>
            <w:r w:rsidR="002D5FFE" w:rsidRPr="001523A1">
              <w:rPr>
                <w:rFonts w:ascii="Arial" w:hAnsi="Arial"/>
              </w:rPr>
              <w:t xml:space="preserve"> </w:t>
            </w:r>
            <w:r w:rsidR="009E6793">
              <w:rPr>
                <w:rFonts w:ascii="Arial" w:hAnsi="Arial"/>
              </w:rPr>
              <w:t xml:space="preserve"> </w:t>
            </w:r>
            <w:r w:rsidR="0016030D">
              <w:rPr>
                <w:rFonts w:ascii="Arial" w:hAnsi="Arial"/>
              </w:rPr>
              <w:t xml:space="preserve"> </w:t>
            </w:r>
            <w:r w:rsidR="0016030D" w:rsidRPr="0016030D">
              <w:rPr>
                <w:rFonts w:ascii="Arial" w:hAnsi="Arial"/>
                <w:b/>
              </w:rPr>
              <w:t>Outstanding GDPR Signoffs</w:t>
            </w:r>
          </w:p>
        </w:tc>
      </w:tr>
      <w:tr w:rsidR="002D5FFE" w:rsidRPr="001A3253" w14:paraId="4CF43FAD" w14:textId="77777777" w:rsidTr="008D670A">
        <w:tc>
          <w:tcPr>
            <w:tcW w:w="7508" w:type="dxa"/>
            <w:shd w:val="clear" w:color="auto" w:fill="D9D9D9" w:themeFill="background1" w:themeFillShade="D9"/>
          </w:tcPr>
          <w:p w14:paraId="1D779FC4" w14:textId="77777777" w:rsidR="002D5FFE" w:rsidRPr="001523A1" w:rsidRDefault="002D5FFE" w:rsidP="00C85BB1">
            <w:pPr>
              <w:spacing w:before="60" w:after="60"/>
              <w:rPr>
                <w:rFonts w:ascii="Arial" w:hAnsi="Arial"/>
              </w:rPr>
            </w:pPr>
            <w:r w:rsidRPr="001523A1">
              <w:rPr>
                <w:rFonts w:ascii="Arial" w:hAnsi="Arial"/>
              </w:rPr>
              <w:t xml:space="preserve">               Notes of Discussion</w:t>
            </w:r>
          </w:p>
        </w:tc>
        <w:tc>
          <w:tcPr>
            <w:tcW w:w="2706" w:type="dxa"/>
            <w:shd w:val="clear" w:color="auto" w:fill="D9D9D9" w:themeFill="background1" w:themeFillShade="D9"/>
          </w:tcPr>
          <w:p w14:paraId="1138D947" w14:textId="77777777" w:rsidR="002D5FFE" w:rsidRPr="001523A1" w:rsidRDefault="002D5FFE" w:rsidP="00C85BB1">
            <w:pPr>
              <w:spacing w:before="60" w:after="60"/>
              <w:rPr>
                <w:rFonts w:ascii="Arial" w:hAnsi="Arial"/>
              </w:rPr>
            </w:pPr>
            <w:r w:rsidRPr="001523A1">
              <w:rPr>
                <w:rFonts w:ascii="Arial" w:hAnsi="Arial"/>
              </w:rPr>
              <w:t>Action/s</w:t>
            </w:r>
          </w:p>
        </w:tc>
      </w:tr>
      <w:tr w:rsidR="002D5FFE" w:rsidRPr="007F6E57" w14:paraId="474A2D86" w14:textId="77777777" w:rsidTr="008D670A">
        <w:tc>
          <w:tcPr>
            <w:tcW w:w="7508" w:type="dxa"/>
          </w:tcPr>
          <w:p w14:paraId="513BA33E" w14:textId="77777777" w:rsidR="0016030D" w:rsidRPr="0016030D" w:rsidRDefault="0016030D" w:rsidP="009C045E">
            <w:pPr>
              <w:pStyle w:val="ListParagraph"/>
              <w:numPr>
                <w:ilvl w:val="0"/>
                <w:numId w:val="15"/>
              </w:numPr>
              <w:spacing w:before="60" w:after="60"/>
              <w:rPr>
                <w:rFonts w:ascii="Arial" w:hAnsi="Arial"/>
              </w:rPr>
            </w:pPr>
            <w:r>
              <w:rPr>
                <w:rFonts w:ascii="Arial" w:hAnsi="Arial"/>
              </w:rPr>
              <w:t xml:space="preserve">Kristin </w:t>
            </w:r>
            <w:r w:rsidR="004D177F">
              <w:rPr>
                <w:rFonts w:ascii="Arial" w:hAnsi="Arial"/>
              </w:rPr>
              <w:t xml:space="preserve">has contacted Angelina and a list of those who have signed the GDPR statement has been provided. Signatures are required to go into the Parish Office and sign the GDPR statement but only 15 have signed to date. </w:t>
            </w:r>
          </w:p>
        </w:tc>
        <w:tc>
          <w:tcPr>
            <w:tcW w:w="2706" w:type="dxa"/>
          </w:tcPr>
          <w:p w14:paraId="77F261BA" w14:textId="77777777" w:rsidR="0016030D" w:rsidRDefault="004D177F" w:rsidP="00B85855">
            <w:pPr>
              <w:rPr>
                <w:rFonts w:ascii="Arial" w:hAnsi="Arial"/>
                <w:color w:val="FF0000"/>
              </w:rPr>
            </w:pPr>
            <w:r>
              <w:rPr>
                <w:rFonts w:ascii="Arial" w:hAnsi="Arial"/>
                <w:color w:val="FF0000"/>
              </w:rPr>
              <w:t>Aidan to forward GDPR statement to Niall for issue out to remaining groups</w:t>
            </w:r>
            <w:r w:rsidR="00543D8D">
              <w:rPr>
                <w:rFonts w:ascii="Arial" w:hAnsi="Arial"/>
                <w:color w:val="FF0000"/>
              </w:rPr>
              <w:t xml:space="preserve"> for signature.</w:t>
            </w:r>
          </w:p>
          <w:p w14:paraId="289C2577" w14:textId="77777777" w:rsidR="00543D8D" w:rsidRDefault="00543D8D" w:rsidP="00B85855">
            <w:pPr>
              <w:rPr>
                <w:rFonts w:ascii="Arial" w:hAnsi="Arial"/>
                <w:color w:val="FF0000"/>
              </w:rPr>
            </w:pPr>
          </w:p>
          <w:p w14:paraId="09561AAE" w14:textId="77777777" w:rsidR="00543D8D" w:rsidRPr="0016030D" w:rsidRDefault="00543D8D" w:rsidP="00B85855">
            <w:pPr>
              <w:rPr>
                <w:rFonts w:ascii="Arial" w:hAnsi="Arial"/>
                <w:color w:val="FF0000"/>
              </w:rPr>
            </w:pPr>
            <w:r>
              <w:rPr>
                <w:rFonts w:ascii="Arial" w:hAnsi="Arial"/>
                <w:color w:val="FF0000"/>
              </w:rPr>
              <w:t>If this doesn’t work the PPC will consider sharing contacting remaining groups for their signatures.</w:t>
            </w:r>
          </w:p>
        </w:tc>
      </w:tr>
      <w:tr w:rsidR="006C75C7" w:rsidRPr="001A3253" w14:paraId="448F28D3" w14:textId="77777777" w:rsidTr="008D670A">
        <w:tc>
          <w:tcPr>
            <w:tcW w:w="7508" w:type="dxa"/>
            <w:shd w:val="clear" w:color="auto" w:fill="D9D9D9" w:themeFill="background1" w:themeFillShade="D9"/>
          </w:tcPr>
          <w:p w14:paraId="03C13CE2" w14:textId="77777777" w:rsidR="006C75C7" w:rsidRPr="001523A1" w:rsidRDefault="006C75C7" w:rsidP="00BD7506">
            <w:pPr>
              <w:spacing w:before="60" w:after="60"/>
              <w:rPr>
                <w:rFonts w:ascii="Arial" w:hAnsi="Arial"/>
              </w:rPr>
            </w:pPr>
            <w:r w:rsidRPr="001523A1">
              <w:rPr>
                <w:rFonts w:ascii="Arial" w:hAnsi="Arial"/>
              </w:rPr>
              <w:t xml:space="preserve">Item </w:t>
            </w:r>
            <w:r w:rsidR="001C6F1B">
              <w:rPr>
                <w:rFonts w:ascii="Arial" w:hAnsi="Arial"/>
              </w:rPr>
              <w:t>4</w:t>
            </w:r>
            <w:r w:rsidR="00D00619">
              <w:rPr>
                <w:rFonts w:ascii="Arial" w:hAnsi="Arial"/>
              </w:rPr>
              <w:t xml:space="preserve">   </w:t>
            </w:r>
            <w:r w:rsidR="00D00619" w:rsidRPr="00D00619">
              <w:rPr>
                <w:rFonts w:ascii="Arial" w:hAnsi="Arial"/>
                <w:b/>
              </w:rPr>
              <w:t xml:space="preserve">Welcome Booklet / Directory </w:t>
            </w:r>
            <w:r w:rsidR="00D00619">
              <w:rPr>
                <w:rFonts w:ascii="Arial" w:hAnsi="Arial"/>
                <w:b/>
              </w:rPr>
              <w:t>S</w:t>
            </w:r>
            <w:r w:rsidR="00D00619" w:rsidRPr="00D00619">
              <w:rPr>
                <w:rFonts w:ascii="Arial" w:hAnsi="Arial"/>
                <w:b/>
              </w:rPr>
              <w:t>tatus</w:t>
            </w:r>
            <w:r w:rsidR="00D96A4C">
              <w:rPr>
                <w:rFonts w:ascii="Arial" w:hAnsi="Arial"/>
                <w:b/>
              </w:rPr>
              <w:t xml:space="preserve"> Update &amp; Distribution</w:t>
            </w:r>
          </w:p>
        </w:tc>
        <w:tc>
          <w:tcPr>
            <w:tcW w:w="2706" w:type="dxa"/>
            <w:shd w:val="clear" w:color="auto" w:fill="D9D9D9" w:themeFill="background1" w:themeFillShade="D9"/>
          </w:tcPr>
          <w:p w14:paraId="27495D5B" w14:textId="77777777" w:rsidR="006C75C7" w:rsidRPr="001523A1" w:rsidRDefault="006C75C7" w:rsidP="006C75C7">
            <w:pPr>
              <w:spacing w:before="60" w:after="60"/>
              <w:rPr>
                <w:rFonts w:ascii="Arial" w:hAnsi="Arial"/>
              </w:rPr>
            </w:pPr>
          </w:p>
        </w:tc>
      </w:tr>
      <w:tr w:rsidR="006C75C7" w:rsidRPr="001A3253" w14:paraId="007DBA6C" w14:textId="77777777" w:rsidTr="008D670A">
        <w:tc>
          <w:tcPr>
            <w:tcW w:w="7508" w:type="dxa"/>
            <w:shd w:val="clear" w:color="auto" w:fill="D9D9D9" w:themeFill="background1" w:themeFillShade="D9"/>
          </w:tcPr>
          <w:p w14:paraId="431E0C68" w14:textId="77777777" w:rsidR="006C75C7" w:rsidRPr="001523A1" w:rsidRDefault="006C75C7" w:rsidP="006C75C7">
            <w:pPr>
              <w:spacing w:before="60" w:after="60"/>
              <w:rPr>
                <w:rFonts w:ascii="Arial" w:hAnsi="Arial"/>
              </w:rPr>
            </w:pPr>
            <w:r w:rsidRPr="001523A1">
              <w:rPr>
                <w:rFonts w:ascii="Arial" w:hAnsi="Arial"/>
              </w:rPr>
              <w:t xml:space="preserve">               Notes of Discussion</w:t>
            </w:r>
          </w:p>
        </w:tc>
        <w:tc>
          <w:tcPr>
            <w:tcW w:w="2706" w:type="dxa"/>
            <w:shd w:val="clear" w:color="auto" w:fill="D9D9D9" w:themeFill="background1" w:themeFillShade="D9"/>
          </w:tcPr>
          <w:p w14:paraId="72CEBEE1" w14:textId="77777777" w:rsidR="006C75C7" w:rsidRPr="001523A1" w:rsidRDefault="006C75C7" w:rsidP="006C75C7">
            <w:pPr>
              <w:spacing w:before="60" w:after="60"/>
              <w:rPr>
                <w:rFonts w:ascii="Arial" w:hAnsi="Arial"/>
              </w:rPr>
            </w:pPr>
          </w:p>
        </w:tc>
      </w:tr>
      <w:tr w:rsidR="006C75C7" w:rsidRPr="001A3253" w14:paraId="6DFDA50C" w14:textId="77777777" w:rsidTr="008D670A">
        <w:tc>
          <w:tcPr>
            <w:tcW w:w="7508" w:type="dxa"/>
          </w:tcPr>
          <w:p w14:paraId="72657E4C" w14:textId="77777777" w:rsidR="00543D8D" w:rsidRDefault="00543D8D" w:rsidP="00D96A4C">
            <w:pPr>
              <w:pStyle w:val="ListParagraph"/>
              <w:numPr>
                <w:ilvl w:val="0"/>
                <w:numId w:val="16"/>
              </w:numPr>
              <w:rPr>
                <w:rFonts w:ascii="Arial" w:hAnsi="Arial"/>
              </w:rPr>
            </w:pPr>
            <w:r>
              <w:rPr>
                <w:rFonts w:ascii="Arial" w:hAnsi="Arial"/>
              </w:rPr>
              <w:t xml:space="preserve">Population of booklet going well and most information now stored and there are more photos to add. </w:t>
            </w:r>
          </w:p>
          <w:p w14:paraId="3AAB2B3D" w14:textId="77777777" w:rsidR="00D96A4C" w:rsidRPr="00D96A4C" w:rsidRDefault="00D96A4C" w:rsidP="00D96A4C">
            <w:pPr>
              <w:pStyle w:val="ListParagraph"/>
              <w:numPr>
                <w:ilvl w:val="0"/>
                <w:numId w:val="16"/>
              </w:numPr>
              <w:rPr>
                <w:rFonts w:ascii="Arial" w:hAnsi="Arial"/>
              </w:rPr>
            </w:pPr>
            <w:r w:rsidRPr="00D96A4C">
              <w:rPr>
                <w:rFonts w:ascii="Arial" w:hAnsi="Arial"/>
              </w:rPr>
              <w:t>Groups who have provided minimal information have been contacted for more input</w:t>
            </w:r>
            <w:r w:rsidR="00543D8D">
              <w:rPr>
                <w:rFonts w:ascii="Arial" w:hAnsi="Arial"/>
              </w:rPr>
              <w:t xml:space="preserve"> and ensure names recorded are correct.</w:t>
            </w:r>
          </w:p>
          <w:p w14:paraId="53A68B51" w14:textId="77777777" w:rsidR="00D96A4C" w:rsidRPr="00D96A4C" w:rsidRDefault="00D96A4C" w:rsidP="00543D8D">
            <w:pPr>
              <w:pStyle w:val="ListParagraph"/>
              <w:rPr>
                <w:rFonts w:ascii="Arial" w:hAnsi="Arial"/>
              </w:rPr>
            </w:pPr>
          </w:p>
          <w:p w14:paraId="373B7932" w14:textId="77777777" w:rsidR="00D00619" w:rsidRPr="00D00619" w:rsidRDefault="00D00619" w:rsidP="009E6793">
            <w:pPr>
              <w:rPr>
                <w:rFonts w:ascii="Arial" w:hAnsi="Arial"/>
              </w:rPr>
            </w:pPr>
          </w:p>
          <w:p w14:paraId="7FA533AC" w14:textId="77777777" w:rsidR="006C75C7" w:rsidRPr="00D00619" w:rsidRDefault="006C75C7" w:rsidP="00B134B8">
            <w:pPr>
              <w:rPr>
                <w:rFonts w:ascii="Arial" w:hAnsi="Arial"/>
              </w:rPr>
            </w:pPr>
          </w:p>
        </w:tc>
        <w:tc>
          <w:tcPr>
            <w:tcW w:w="2706" w:type="dxa"/>
          </w:tcPr>
          <w:p w14:paraId="7FBC5CBE" w14:textId="77777777" w:rsidR="00B33788" w:rsidRDefault="00D96A4C" w:rsidP="006C75C7">
            <w:pPr>
              <w:spacing w:before="60" w:after="60"/>
              <w:rPr>
                <w:rFonts w:ascii="Arial" w:hAnsi="Arial"/>
                <w:color w:val="FF0000"/>
              </w:rPr>
            </w:pPr>
            <w:r>
              <w:rPr>
                <w:rFonts w:ascii="Arial" w:hAnsi="Arial"/>
                <w:color w:val="FF0000"/>
              </w:rPr>
              <w:t>Content and layout ongoing - N</w:t>
            </w:r>
            <w:r w:rsidR="00B33788">
              <w:rPr>
                <w:rFonts w:ascii="Arial" w:hAnsi="Arial"/>
                <w:color w:val="FF0000"/>
              </w:rPr>
              <w:t xml:space="preserve">iall </w:t>
            </w:r>
          </w:p>
          <w:p w14:paraId="783EF09D" w14:textId="77777777" w:rsidR="00D96A4C" w:rsidRDefault="00D96A4C" w:rsidP="006C75C7">
            <w:pPr>
              <w:spacing w:before="60" w:after="60"/>
              <w:rPr>
                <w:rFonts w:ascii="Arial" w:hAnsi="Arial"/>
                <w:color w:val="FF0000"/>
              </w:rPr>
            </w:pPr>
          </w:p>
          <w:p w14:paraId="21A1A029" w14:textId="77777777" w:rsidR="00B33788" w:rsidRDefault="00543D8D" w:rsidP="006C75C7">
            <w:pPr>
              <w:spacing w:before="60" w:after="60"/>
              <w:rPr>
                <w:rFonts w:ascii="Arial" w:hAnsi="Arial"/>
                <w:color w:val="FF0000"/>
              </w:rPr>
            </w:pPr>
            <w:r>
              <w:rPr>
                <w:rFonts w:ascii="Arial" w:hAnsi="Arial"/>
                <w:color w:val="FF0000"/>
              </w:rPr>
              <w:t>Aidan to issue a reminder to issue to groups at the end of August.</w:t>
            </w:r>
          </w:p>
          <w:p w14:paraId="508A18BD" w14:textId="77777777" w:rsidR="00B33788" w:rsidRDefault="00B33788" w:rsidP="006C75C7">
            <w:pPr>
              <w:spacing w:before="60" w:after="60"/>
              <w:rPr>
                <w:rFonts w:ascii="Arial" w:hAnsi="Arial"/>
                <w:color w:val="FF0000"/>
              </w:rPr>
            </w:pPr>
          </w:p>
          <w:p w14:paraId="5CE3EE50" w14:textId="77777777" w:rsidR="00F42B88" w:rsidRDefault="00F42B88" w:rsidP="006C75C7">
            <w:pPr>
              <w:spacing w:before="60" w:after="60"/>
              <w:rPr>
                <w:rFonts w:ascii="Arial" w:hAnsi="Arial"/>
                <w:color w:val="FF0000"/>
              </w:rPr>
            </w:pPr>
          </w:p>
          <w:p w14:paraId="2F3A633B" w14:textId="77777777" w:rsidR="00F42B88" w:rsidRPr="001523A1" w:rsidRDefault="00F42B88" w:rsidP="006C75C7">
            <w:pPr>
              <w:spacing w:before="60" w:after="60"/>
              <w:rPr>
                <w:rFonts w:ascii="Arial" w:hAnsi="Arial"/>
                <w:color w:val="FF0000"/>
              </w:rPr>
            </w:pPr>
          </w:p>
        </w:tc>
      </w:tr>
      <w:tr w:rsidR="006C75C7" w:rsidRPr="001A3253" w14:paraId="5B9F909C" w14:textId="77777777" w:rsidTr="00607A60">
        <w:tc>
          <w:tcPr>
            <w:tcW w:w="10214" w:type="dxa"/>
            <w:gridSpan w:val="2"/>
            <w:shd w:val="clear" w:color="auto" w:fill="D9D9D9" w:themeFill="background1" w:themeFillShade="D9"/>
          </w:tcPr>
          <w:p w14:paraId="36B1BCAA" w14:textId="77777777" w:rsidR="006C75C7" w:rsidRPr="001523A1" w:rsidRDefault="006C75C7" w:rsidP="00BD7506">
            <w:pPr>
              <w:spacing w:before="60" w:after="60"/>
              <w:rPr>
                <w:rFonts w:ascii="Arial" w:hAnsi="Arial"/>
              </w:rPr>
            </w:pPr>
            <w:r w:rsidRPr="001523A1">
              <w:rPr>
                <w:rFonts w:ascii="Arial" w:hAnsi="Arial"/>
              </w:rPr>
              <w:t xml:space="preserve">Item </w:t>
            </w:r>
            <w:r w:rsidR="00B33788">
              <w:rPr>
                <w:rFonts w:ascii="Arial" w:hAnsi="Arial"/>
              </w:rPr>
              <w:t>5</w:t>
            </w:r>
            <w:r w:rsidRPr="001523A1">
              <w:rPr>
                <w:rFonts w:ascii="Arial" w:hAnsi="Arial"/>
              </w:rPr>
              <w:t xml:space="preserve">   </w:t>
            </w:r>
            <w:r w:rsidR="00B33788">
              <w:rPr>
                <w:rFonts w:ascii="Arial" w:hAnsi="Arial"/>
                <w:b/>
              </w:rPr>
              <w:t>Faith Event</w:t>
            </w:r>
            <w:r w:rsidR="00D96A4C">
              <w:rPr>
                <w:rFonts w:ascii="Arial" w:hAnsi="Arial"/>
                <w:b/>
              </w:rPr>
              <w:t xml:space="preserve"> </w:t>
            </w:r>
            <w:r w:rsidR="00543D8D">
              <w:rPr>
                <w:rFonts w:ascii="Arial" w:hAnsi="Arial"/>
                <w:b/>
              </w:rPr>
              <w:t>De-Brief</w:t>
            </w:r>
          </w:p>
        </w:tc>
      </w:tr>
      <w:tr w:rsidR="006C75C7" w:rsidRPr="001A3253" w14:paraId="78773908" w14:textId="77777777" w:rsidTr="008D670A">
        <w:tc>
          <w:tcPr>
            <w:tcW w:w="7508" w:type="dxa"/>
            <w:shd w:val="clear" w:color="auto" w:fill="D9D9D9" w:themeFill="background1" w:themeFillShade="D9"/>
          </w:tcPr>
          <w:p w14:paraId="137B9C1F" w14:textId="77777777" w:rsidR="006C75C7" w:rsidRPr="001523A1" w:rsidRDefault="006C75C7" w:rsidP="006C75C7">
            <w:pPr>
              <w:spacing w:before="60" w:after="60"/>
              <w:rPr>
                <w:rFonts w:ascii="Arial" w:hAnsi="Arial"/>
              </w:rPr>
            </w:pPr>
            <w:r w:rsidRPr="001523A1">
              <w:rPr>
                <w:rFonts w:ascii="Arial" w:hAnsi="Arial"/>
              </w:rPr>
              <w:t xml:space="preserve">               Notes of Discussion</w:t>
            </w:r>
          </w:p>
        </w:tc>
        <w:tc>
          <w:tcPr>
            <w:tcW w:w="2706" w:type="dxa"/>
            <w:shd w:val="clear" w:color="auto" w:fill="D9D9D9" w:themeFill="background1" w:themeFillShade="D9"/>
          </w:tcPr>
          <w:p w14:paraId="082116E0" w14:textId="77777777" w:rsidR="006C75C7" w:rsidRPr="001523A1" w:rsidRDefault="006C75C7" w:rsidP="006C75C7">
            <w:pPr>
              <w:spacing w:before="60" w:after="60"/>
              <w:rPr>
                <w:rFonts w:ascii="Arial" w:hAnsi="Arial"/>
              </w:rPr>
            </w:pPr>
            <w:r w:rsidRPr="001523A1">
              <w:rPr>
                <w:rFonts w:ascii="Arial" w:hAnsi="Arial"/>
              </w:rPr>
              <w:t>Action/s</w:t>
            </w:r>
          </w:p>
        </w:tc>
      </w:tr>
      <w:tr w:rsidR="006C75C7" w:rsidRPr="001A3253" w14:paraId="3A01045C" w14:textId="77777777" w:rsidTr="008D670A">
        <w:tc>
          <w:tcPr>
            <w:tcW w:w="7508" w:type="dxa"/>
          </w:tcPr>
          <w:p w14:paraId="10D3E7D0" w14:textId="77777777" w:rsidR="00D96A4C" w:rsidRDefault="00543D8D" w:rsidP="00543D8D">
            <w:pPr>
              <w:spacing w:before="60" w:after="60"/>
              <w:rPr>
                <w:rFonts w:ascii="Arial" w:hAnsi="Arial"/>
              </w:rPr>
            </w:pPr>
            <w:r>
              <w:rPr>
                <w:rFonts w:ascii="Arial" w:hAnsi="Arial"/>
              </w:rPr>
              <w:t xml:space="preserve">Initial thoughts </w:t>
            </w:r>
            <w:proofErr w:type="gramStart"/>
            <w:r w:rsidR="00BC1B39">
              <w:rPr>
                <w:rFonts w:ascii="Arial" w:hAnsi="Arial"/>
              </w:rPr>
              <w:t>was</w:t>
            </w:r>
            <w:proofErr w:type="gramEnd"/>
            <w:r>
              <w:rPr>
                <w:rFonts w:ascii="Arial" w:hAnsi="Arial"/>
              </w:rPr>
              <w:t xml:space="preserve"> that the event went well but some disappointment was expressed regarding the turn out although others thought the turnout was positive. Consideration will be given to timing of future events to </w:t>
            </w:r>
            <w:proofErr w:type="spellStart"/>
            <w:r>
              <w:rPr>
                <w:rFonts w:ascii="Arial" w:hAnsi="Arial"/>
              </w:rPr>
              <w:t>to</w:t>
            </w:r>
            <w:proofErr w:type="spellEnd"/>
            <w:r>
              <w:rPr>
                <w:rFonts w:ascii="Arial" w:hAnsi="Arial"/>
              </w:rPr>
              <w:t xml:space="preserve"> help </w:t>
            </w:r>
            <w:r>
              <w:rPr>
                <w:rFonts w:ascii="Arial" w:hAnsi="Arial"/>
              </w:rPr>
              <w:lastRenderedPageBreak/>
              <w:t>increase numbers.</w:t>
            </w:r>
          </w:p>
          <w:p w14:paraId="2C70CC70" w14:textId="77777777" w:rsidR="00884AFD" w:rsidRPr="00C574D5" w:rsidRDefault="00884AFD" w:rsidP="00543D8D">
            <w:pPr>
              <w:spacing w:before="60" w:after="60"/>
              <w:rPr>
                <w:rFonts w:ascii="Arial" w:hAnsi="Arial"/>
              </w:rPr>
            </w:pPr>
          </w:p>
        </w:tc>
        <w:tc>
          <w:tcPr>
            <w:tcW w:w="2706" w:type="dxa"/>
          </w:tcPr>
          <w:p w14:paraId="7E5FAF2A" w14:textId="77777777" w:rsidR="00D96A4C" w:rsidRDefault="007D50F8" w:rsidP="00D96A4C">
            <w:pPr>
              <w:spacing w:before="60" w:after="60"/>
              <w:rPr>
                <w:rFonts w:ascii="Arial" w:hAnsi="Arial"/>
                <w:color w:val="FF0000"/>
              </w:rPr>
            </w:pPr>
            <w:r>
              <w:rPr>
                <w:rFonts w:ascii="Arial" w:hAnsi="Arial"/>
                <w:color w:val="FF0000"/>
              </w:rPr>
              <w:lastRenderedPageBreak/>
              <w:t xml:space="preserve">Kristin </w:t>
            </w:r>
            <w:r w:rsidR="00543D8D">
              <w:rPr>
                <w:rFonts w:ascii="Arial" w:hAnsi="Arial"/>
                <w:color w:val="FF0000"/>
              </w:rPr>
              <w:t>to con</w:t>
            </w:r>
            <w:r w:rsidR="00755C3A">
              <w:rPr>
                <w:rFonts w:ascii="Arial" w:hAnsi="Arial"/>
                <w:color w:val="FF0000"/>
              </w:rPr>
              <w:t xml:space="preserve">tact Sister to gain a copy of </w:t>
            </w:r>
            <w:r w:rsidR="00755C3A">
              <w:rPr>
                <w:rFonts w:ascii="Arial" w:hAnsi="Arial"/>
                <w:color w:val="FF0000"/>
              </w:rPr>
              <w:lastRenderedPageBreak/>
              <w:t>presentation</w:t>
            </w:r>
          </w:p>
          <w:p w14:paraId="37CFCD3A" w14:textId="77777777" w:rsidR="00884AFD" w:rsidRPr="005D2D54" w:rsidRDefault="00884AFD" w:rsidP="00D96A4C">
            <w:pPr>
              <w:spacing w:before="60" w:after="60"/>
              <w:rPr>
                <w:rFonts w:ascii="Arial" w:hAnsi="Arial"/>
                <w:color w:val="FF0000"/>
              </w:rPr>
            </w:pPr>
          </w:p>
        </w:tc>
      </w:tr>
      <w:tr w:rsidR="006C75C7" w:rsidRPr="00E7565B" w14:paraId="2E011F29" w14:textId="77777777" w:rsidTr="00607A60">
        <w:tc>
          <w:tcPr>
            <w:tcW w:w="10214" w:type="dxa"/>
            <w:gridSpan w:val="2"/>
            <w:shd w:val="clear" w:color="auto" w:fill="D9D9D9" w:themeFill="background1" w:themeFillShade="D9"/>
          </w:tcPr>
          <w:p w14:paraId="5411128A" w14:textId="77777777" w:rsidR="006C75C7" w:rsidRPr="001C6F1B" w:rsidRDefault="001C6F1B" w:rsidP="001C6F1B">
            <w:pPr>
              <w:spacing w:before="60" w:after="60"/>
              <w:rPr>
                <w:rFonts w:ascii="Arial" w:hAnsi="Arial"/>
                <w:b/>
                <w:szCs w:val="32"/>
              </w:rPr>
            </w:pPr>
            <w:r w:rsidRPr="001C6F1B">
              <w:rPr>
                <w:rFonts w:ascii="Arial" w:hAnsi="Arial"/>
                <w:b/>
                <w:szCs w:val="32"/>
              </w:rPr>
              <w:lastRenderedPageBreak/>
              <w:t>Item</w:t>
            </w:r>
            <w:r w:rsidR="009E3AF8">
              <w:rPr>
                <w:rFonts w:ascii="Arial" w:hAnsi="Arial"/>
                <w:b/>
                <w:szCs w:val="32"/>
              </w:rPr>
              <w:t xml:space="preserve"> 6</w:t>
            </w:r>
            <w:r w:rsidRPr="001C6F1B">
              <w:rPr>
                <w:rFonts w:ascii="Arial" w:hAnsi="Arial"/>
                <w:b/>
                <w:szCs w:val="32"/>
              </w:rPr>
              <w:t xml:space="preserve"> </w:t>
            </w:r>
            <w:r w:rsidR="007D50F8">
              <w:rPr>
                <w:rFonts w:ascii="Arial" w:hAnsi="Arial"/>
                <w:b/>
                <w:szCs w:val="32"/>
              </w:rPr>
              <w:t xml:space="preserve">   </w:t>
            </w:r>
            <w:r w:rsidR="00884AFD">
              <w:rPr>
                <w:rFonts w:ascii="Arial" w:hAnsi="Arial"/>
                <w:b/>
                <w:szCs w:val="32"/>
              </w:rPr>
              <w:t>Celtic Revival Evening</w:t>
            </w:r>
          </w:p>
        </w:tc>
      </w:tr>
      <w:tr w:rsidR="006C75C7" w:rsidRPr="001A3253" w14:paraId="52EF4139" w14:textId="77777777" w:rsidTr="008D670A">
        <w:tc>
          <w:tcPr>
            <w:tcW w:w="7508" w:type="dxa"/>
            <w:shd w:val="clear" w:color="auto" w:fill="D9D9D9" w:themeFill="background1" w:themeFillShade="D9"/>
          </w:tcPr>
          <w:p w14:paraId="7C15385D" w14:textId="77777777" w:rsidR="006C75C7" w:rsidRPr="001523A1" w:rsidRDefault="006C75C7" w:rsidP="006C75C7">
            <w:pPr>
              <w:spacing w:before="60" w:after="60"/>
              <w:rPr>
                <w:rFonts w:ascii="Arial" w:hAnsi="Arial"/>
              </w:rPr>
            </w:pPr>
            <w:r w:rsidRPr="001523A1">
              <w:rPr>
                <w:rFonts w:ascii="Arial" w:hAnsi="Arial"/>
              </w:rPr>
              <w:t xml:space="preserve">               Notes of Discussion</w:t>
            </w:r>
          </w:p>
        </w:tc>
        <w:tc>
          <w:tcPr>
            <w:tcW w:w="2706" w:type="dxa"/>
            <w:shd w:val="clear" w:color="auto" w:fill="D9D9D9" w:themeFill="background1" w:themeFillShade="D9"/>
          </w:tcPr>
          <w:p w14:paraId="55204B22" w14:textId="77777777" w:rsidR="006C75C7" w:rsidRPr="001523A1" w:rsidRDefault="006C75C7" w:rsidP="006C75C7">
            <w:pPr>
              <w:spacing w:before="60" w:after="60"/>
              <w:rPr>
                <w:rFonts w:ascii="Arial" w:hAnsi="Arial"/>
              </w:rPr>
            </w:pPr>
            <w:r w:rsidRPr="001523A1">
              <w:rPr>
                <w:rFonts w:ascii="Arial" w:hAnsi="Arial"/>
              </w:rPr>
              <w:t>Action/s</w:t>
            </w:r>
          </w:p>
        </w:tc>
      </w:tr>
      <w:tr w:rsidR="006C75C7" w:rsidRPr="001A3253" w14:paraId="3C7B7C86" w14:textId="77777777" w:rsidTr="001C6F1B">
        <w:trPr>
          <w:trHeight w:val="691"/>
        </w:trPr>
        <w:tc>
          <w:tcPr>
            <w:tcW w:w="7508" w:type="dxa"/>
          </w:tcPr>
          <w:p w14:paraId="3FA61ACC" w14:textId="77777777" w:rsidR="00884AFD" w:rsidRDefault="00755C3A" w:rsidP="007D50F8">
            <w:pPr>
              <w:spacing w:before="60" w:after="60"/>
              <w:rPr>
                <w:rFonts w:ascii="Arial" w:hAnsi="Arial"/>
              </w:rPr>
            </w:pPr>
            <w:r>
              <w:rPr>
                <w:rFonts w:ascii="Arial" w:hAnsi="Arial"/>
              </w:rPr>
              <w:t>Confirmed date for this e</w:t>
            </w:r>
            <w:r w:rsidR="00884AFD">
              <w:rPr>
                <w:rFonts w:ascii="Arial" w:hAnsi="Arial"/>
              </w:rPr>
              <w:t xml:space="preserve">vent </w:t>
            </w:r>
            <w:r>
              <w:rPr>
                <w:rFonts w:ascii="Arial" w:hAnsi="Arial"/>
              </w:rPr>
              <w:t xml:space="preserve">is </w:t>
            </w:r>
            <w:r w:rsidR="00884AFD">
              <w:rPr>
                <w:rFonts w:ascii="Arial" w:hAnsi="Arial"/>
              </w:rPr>
              <w:t>20 Sept</w:t>
            </w:r>
            <w:r>
              <w:rPr>
                <w:rFonts w:ascii="Arial" w:hAnsi="Arial"/>
              </w:rPr>
              <w:t>ember 2019</w:t>
            </w:r>
            <w:r w:rsidR="00884AFD">
              <w:rPr>
                <w:rFonts w:ascii="Arial" w:hAnsi="Arial"/>
              </w:rPr>
              <w:t>.</w:t>
            </w:r>
          </w:p>
          <w:p w14:paraId="625EDDF2" w14:textId="77777777" w:rsidR="00884AFD" w:rsidRDefault="00884AFD" w:rsidP="007D50F8">
            <w:pPr>
              <w:spacing w:before="60" w:after="60"/>
              <w:rPr>
                <w:rFonts w:ascii="Arial" w:hAnsi="Arial"/>
              </w:rPr>
            </w:pPr>
          </w:p>
          <w:p w14:paraId="6C7584F2" w14:textId="77777777" w:rsidR="00884AFD" w:rsidRDefault="00884AFD" w:rsidP="007D50F8">
            <w:pPr>
              <w:spacing w:before="60" w:after="60"/>
              <w:rPr>
                <w:rFonts w:ascii="Arial" w:hAnsi="Arial"/>
              </w:rPr>
            </w:pPr>
            <w:r>
              <w:rPr>
                <w:rFonts w:ascii="Arial" w:hAnsi="Arial"/>
              </w:rPr>
              <w:t xml:space="preserve">Angela </w:t>
            </w:r>
            <w:r w:rsidR="00755C3A">
              <w:rPr>
                <w:rFonts w:ascii="Arial" w:hAnsi="Arial"/>
              </w:rPr>
              <w:t xml:space="preserve">has had a discussion with Eamon regarding content and has agreed further contact to </w:t>
            </w:r>
            <w:proofErr w:type="spellStart"/>
            <w:r w:rsidR="00755C3A">
              <w:rPr>
                <w:rFonts w:ascii="Arial" w:hAnsi="Arial"/>
              </w:rPr>
              <w:t>finalise</w:t>
            </w:r>
            <w:proofErr w:type="spellEnd"/>
            <w:r w:rsidR="00755C3A">
              <w:rPr>
                <w:rFonts w:ascii="Arial" w:hAnsi="Arial"/>
              </w:rPr>
              <w:t>.</w:t>
            </w:r>
            <w:r w:rsidR="008D3F9C">
              <w:rPr>
                <w:rFonts w:ascii="Arial" w:hAnsi="Arial"/>
              </w:rPr>
              <w:t xml:space="preserve"> Possibility of meeting also between Eamon, Angela, Kristen and Margaret McClelland.</w:t>
            </w:r>
          </w:p>
          <w:p w14:paraId="737A37AA" w14:textId="77777777" w:rsidR="008D3F9C" w:rsidRDefault="008D3F9C" w:rsidP="007D50F8">
            <w:pPr>
              <w:spacing w:before="60" w:after="60"/>
              <w:rPr>
                <w:rFonts w:ascii="Arial" w:hAnsi="Arial"/>
              </w:rPr>
            </w:pPr>
          </w:p>
          <w:p w14:paraId="32B6696C" w14:textId="77777777" w:rsidR="008D3F9C" w:rsidRPr="001523A1" w:rsidRDefault="008D3F9C" w:rsidP="007D50F8">
            <w:pPr>
              <w:spacing w:before="60" w:after="60"/>
              <w:rPr>
                <w:rFonts w:ascii="Arial" w:hAnsi="Arial"/>
              </w:rPr>
            </w:pPr>
            <w:r>
              <w:rPr>
                <w:rFonts w:ascii="Arial" w:hAnsi="Arial"/>
              </w:rPr>
              <w:t>Max number of tickets will be 120 with an advert to go into bulletin in late August.</w:t>
            </w:r>
          </w:p>
        </w:tc>
        <w:tc>
          <w:tcPr>
            <w:tcW w:w="2706" w:type="dxa"/>
          </w:tcPr>
          <w:p w14:paraId="1AF72708" w14:textId="77777777" w:rsidR="001C6F1B" w:rsidRDefault="001C6F1B" w:rsidP="006C75C7">
            <w:pPr>
              <w:spacing w:before="60" w:after="60"/>
              <w:rPr>
                <w:rFonts w:ascii="Arial" w:hAnsi="Arial"/>
                <w:color w:val="FF0000"/>
              </w:rPr>
            </w:pPr>
          </w:p>
          <w:p w14:paraId="16A12CBC" w14:textId="77777777" w:rsidR="00884AFD" w:rsidRDefault="00884AFD" w:rsidP="006C75C7">
            <w:pPr>
              <w:spacing w:before="60" w:after="60"/>
              <w:rPr>
                <w:rFonts w:ascii="Arial" w:hAnsi="Arial"/>
                <w:color w:val="FF0000"/>
              </w:rPr>
            </w:pPr>
            <w:r>
              <w:rPr>
                <w:rFonts w:ascii="Arial" w:hAnsi="Arial"/>
                <w:color w:val="FF0000"/>
              </w:rPr>
              <w:t>Angela</w:t>
            </w:r>
            <w:r w:rsidR="00755C3A">
              <w:rPr>
                <w:rFonts w:ascii="Arial" w:hAnsi="Arial"/>
                <w:color w:val="FF0000"/>
              </w:rPr>
              <w:t xml:space="preserve"> to contact Eamon and </w:t>
            </w:r>
            <w:proofErr w:type="spellStart"/>
            <w:r w:rsidR="00755C3A">
              <w:rPr>
                <w:rFonts w:ascii="Arial" w:hAnsi="Arial"/>
                <w:color w:val="FF0000"/>
              </w:rPr>
              <w:t>finalise</w:t>
            </w:r>
            <w:proofErr w:type="spellEnd"/>
            <w:r w:rsidR="00755C3A">
              <w:rPr>
                <w:rFonts w:ascii="Arial" w:hAnsi="Arial"/>
                <w:color w:val="FF0000"/>
              </w:rPr>
              <w:t xml:space="preserve"> content by the end of August.</w:t>
            </w:r>
          </w:p>
          <w:p w14:paraId="403DDF12" w14:textId="77777777" w:rsidR="008D3F9C" w:rsidRDefault="008D3F9C" w:rsidP="006C75C7">
            <w:pPr>
              <w:spacing w:before="60" w:after="60"/>
              <w:rPr>
                <w:rFonts w:ascii="Arial" w:hAnsi="Arial"/>
                <w:color w:val="FF0000"/>
              </w:rPr>
            </w:pPr>
          </w:p>
          <w:p w14:paraId="20A386EA" w14:textId="77777777" w:rsidR="008D3F9C" w:rsidRPr="001523A1" w:rsidRDefault="008D3F9C" w:rsidP="006C75C7">
            <w:pPr>
              <w:spacing w:before="60" w:after="60"/>
              <w:rPr>
                <w:rFonts w:ascii="Arial" w:hAnsi="Arial"/>
                <w:color w:val="FF0000"/>
              </w:rPr>
            </w:pPr>
            <w:r>
              <w:rPr>
                <w:rFonts w:ascii="Arial" w:hAnsi="Arial"/>
                <w:color w:val="FF0000"/>
              </w:rPr>
              <w:t>Kristen to check with choir members if someone would sing Sally Gardens.</w:t>
            </w:r>
          </w:p>
        </w:tc>
      </w:tr>
      <w:tr w:rsidR="002B547A" w:rsidRPr="001A3253" w14:paraId="5C2D5331" w14:textId="77777777" w:rsidTr="008D670A">
        <w:tc>
          <w:tcPr>
            <w:tcW w:w="7508" w:type="dxa"/>
            <w:shd w:val="clear" w:color="auto" w:fill="D9D9D9" w:themeFill="background1" w:themeFillShade="D9"/>
          </w:tcPr>
          <w:p w14:paraId="6864FF63" w14:textId="77777777" w:rsidR="002B547A" w:rsidRPr="001C6F1B" w:rsidRDefault="001C6F1B" w:rsidP="001C6F1B">
            <w:pPr>
              <w:spacing w:before="60" w:after="60"/>
              <w:rPr>
                <w:rFonts w:ascii="Arial" w:hAnsi="Arial"/>
                <w:b/>
              </w:rPr>
            </w:pPr>
            <w:r>
              <w:rPr>
                <w:rFonts w:ascii="Arial" w:hAnsi="Arial"/>
                <w:b/>
              </w:rPr>
              <w:t>Item</w:t>
            </w:r>
            <w:r w:rsidR="009E3AF8">
              <w:rPr>
                <w:rFonts w:ascii="Arial" w:hAnsi="Arial"/>
                <w:b/>
              </w:rPr>
              <w:t xml:space="preserve"> 7</w:t>
            </w:r>
            <w:r>
              <w:rPr>
                <w:rFonts w:ascii="Arial" w:hAnsi="Arial"/>
                <w:b/>
              </w:rPr>
              <w:t xml:space="preserve"> </w:t>
            </w:r>
            <w:r w:rsidR="007D50F8">
              <w:rPr>
                <w:rFonts w:ascii="Arial" w:hAnsi="Arial"/>
                <w:b/>
              </w:rPr>
              <w:t xml:space="preserve">  </w:t>
            </w:r>
            <w:r>
              <w:rPr>
                <w:rFonts w:ascii="Arial" w:hAnsi="Arial"/>
                <w:b/>
              </w:rPr>
              <w:t xml:space="preserve"> </w:t>
            </w:r>
            <w:r w:rsidR="008D3F9C">
              <w:rPr>
                <w:rFonts w:ascii="Arial" w:hAnsi="Arial"/>
                <w:b/>
              </w:rPr>
              <w:t>GAC Funding Application</w:t>
            </w:r>
          </w:p>
        </w:tc>
        <w:tc>
          <w:tcPr>
            <w:tcW w:w="2706" w:type="dxa"/>
          </w:tcPr>
          <w:p w14:paraId="05A66996" w14:textId="77777777" w:rsidR="002B547A" w:rsidRPr="001523A1" w:rsidRDefault="002B547A" w:rsidP="006C75C7">
            <w:pPr>
              <w:spacing w:before="60" w:after="60"/>
              <w:rPr>
                <w:rFonts w:ascii="Arial" w:hAnsi="Arial"/>
              </w:rPr>
            </w:pPr>
          </w:p>
        </w:tc>
      </w:tr>
      <w:tr w:rsidR="002B547A" w:rsidRPr="001A3253" w14:paraId="182E8B0E" w14:textId="77777777" w:rsidTr="008D670A">
        <w:tc>
          <w:tcPr>
            <w:tcW w:w="7508" w:type="dxa"/>
            <w:shd w:val="clear" w:color="auto" w:fill="D9D9D9" w:themeFill="background1" w:themeFillShade="D9"/>
          </w:tcPr>
          <w:p w14:paraId="51DD6560" w14:textId="77777777" w:rsidR="002B547A" w:rsidRPr="001523A1" w:rsidRDefault="002B547A" w:rsidP="006C75C7">
            <w:pPr>
              <w:spacing w:before="60" w:after="60"/>
              <w:rPr>
                <w:rFonts w:ascii="Arial" w:hAnsi="Arial"/>
              </w:rPr>
            </w:pPr>
            <w:r>
              <w:rPr>
                <w:rFonts w:ascii="Arial" w:hAnsi="Arial"/>
              </w:rPr>
              <w:t xml:space="preserve">              </w:t>
            </w:r>
            <w:r w:rsidRPr="001523A1">
              <w:rPr>
                <w:rFonts w:ascii="Arial" w:hAnsi="Arial"/>
              </w:rPr>
              <w:t>Notes of Discussion</w:t>
            </w:r>
          </w:p>
        </w:tc>
        <w:tc>
          <w:tcPr>
            <w:tcW w:w="2706" w:type="dxa"/>
          </w:tcPr>
          <w:p w14:paraId="35870744" w14:textId="77777777" w:rsidR="002B547A" w:rsidRPr="001523A1" w:rsidRDefault="002B547A" w:rsidP="006C75C7">
            <w:pPr>
              <w:spacing w:before="60" w:after="60"/>
              <w:rPr>
                <w:rFonts w:ascii="Arial" w:hAnsi="Arial"/>
              </w:rPr>
            </w:pPr>
          </w:p>
        </w:tc>
      </w:tr>
      <w:tr w:rsidR="00373F10" w:rsidRPr="001A3253" w14:paraId="4DDBE3C9" w14:textId="77777777" w:rsidTr="008D670A">
        <w:tc>
          <w:tcPr>
            <w:tcW w:w="7508" w:type="dxa"/>
            <w:shd w:val="clear" w:color="auto" w:fill="auto"/>
          </w:tcPr>
          <w:p w14:paraId="4C995946" w14:textId="77777777" w:rsidR="00884AFD" w:rsidRPr="005D2D54" w:rsidRDefault="008D3F9C" w:rsidP="007D50F8">
            <w:pPr>
              <w:spacing w:before="60" w:after="60"/>
              <w:rPr>
                <w:rFonts w:ascii="Arial" w:hAnsi="Arial"/>
              </w:rPr>
            </w:pPr>
            <w:r>
              <w:rPr>
                <w:rFonts w:ascii="Arial" w:hAnsi="Arial"/>
              </w:rPr>
              <w:t>Funding application went ahead</w:t>
            </w:r>
            <w:r w:rsidR="00EE7A22">
              <w:rPr>
                <w:rFonts w:ascii="Arial" w:hAnsi="Arial"/>
              </w:rPr>
              <w:t>.</w:t>
            </w:r>
            <w:r>
              <w:rPr>
                <w:rFonts w:ascii="Arial" w:hAnsi="Arial"/>
              </w:rPr>
              <w:t xml:space="preserve"> No further updates as yet.</w:t>
            </w:r>
          </w:p>
        </w:tc>
        <w:tc>
          <w:tcPr>
            <w:tcW w:w="2706" w:type="dxa"/>
          </w:tcPr>
          <w:p w14:paraId="3202AD52" w14:textId="77777777" w:rsidR="00B134B8" w:rsidRDefault="00B134B8" w:rsidP="00373F10">
            <w:pPr>
              <w:spacing w:before="60" w:after="60"/>
              <w:rPr>
                <w:rFonts w:ascii="Arial" w:hAnsi="Arial"/>
                <w:color w:val="FF0000"/>
              </w:rPr>
            </w:pPr>
          </w:p>
          <w:p w14:paraId="2BBFE2EE" w14:textId="77777777" w:rsidR="00EE7A22" w:rsidRDefault="00EE7A22" w:rsidP="00373F10">
            <w:pPr>
              <w:spacing w:before="60" w:after="60"/>
              <w:rPr>
                <w:rFonts w:ascii="Arial" w:hAnsi="Arial"/>
                <w:color w:val="FF0000"/>
              </w:rPr>
            </w:pPr>
          </w:p>
          <w:p w14:paraId="7B718A84" w14:textId="77777777" w:rsidR="00EE7A22" w:rsidRPr="002B547A" w:rsidRDefault="00EE7A22" w:rsidP="008D3F9C">
            <w:pPr>
              <w:spacing w:before="60" w:after="60"/>
              <w:rPr>
                <w:rFonts w:ascii="Arial" w:hAnsi="Arial"/>
                <w:color w:val="FF0000"/>
              </w:rPr>
            </w:pPr>
          </w:p>
        </w:tc>
      </w:tr>
      <w:tr w:rsidR="00EE72E3" w:rsidRPr="001A3253" w14:paraId="4D9640ED" w14:textId="77777777" w:rsidTr="008D670A">
        <w:tc>
          <w:tcPr>
            <w:tcW w:w="7508" w:type="dxa"/>
            <w:shd w:val="clear" w:color="auto" w:fill="D9D9D9" w:themeFill="background1" w:themeFillShade="D9"/>
          </w:tcPr>
          <w:p w14:paraId="07BE7D59" w14:textId="77777777" w:rsidR="00EE72E3" w:rsidRPr="001C6F1B" w:rsidRDefault="00EE7A22" w:rsidP="001C6F1B">
            <w:pPr>
              <w:spacing w:before="60" w:after="60"/>
              <w:rPr>
                <w:rFonts w:ascii="Arial" w:hAnsi="Arial"/>
                <w:b/>
              </w:rPr>
            </w:pPr>
            <w:r>
              <w:rPr>
                <w:rFonts w:ascii="Arial" w:hAnsi="Arial"/>
                <w:b/>
              </w:rPr>
              <w:t>Item 8</w:t>
            </w:r>
            <w:r w:rsidR="001C6F1B">
              <w:rPr>
                <w:rFonts w:ascii="Arial" w:hAnsi="Arial"/>
                <w:b/>
              </w:rPr>
              <w:t xml:space="preserve"> </w:t>
            </w:r>
            <w:r w:rsidR="009E3AF8">
              <w:rPr>
                <w:rFonts w:ascii="Arial" w:hAnsi="Arial"/>
                <w:b/>
              </w:rPr>
              <w:t xml:space="preserve"> </w:t>
            </w:r>
            <w:r>
              <w:rPr>
                <w:rFonts w:ascii="Arial" w:hAnsi="Arial"/>
                <w:b/>
              </w:rPr>
              <w:t xml:space="preserve"> </w:t>
            </w:r>
            <w:r w:rsidR="00BC1B39">
              <w:rPr>
                <w:rFonts w:ascii="Arial" w:hAnsi="Arial"/>
                <w:b/>
              </w:rPr>
              <w:t xml:space="preserve">New </w:t>
            </w:r>
            <w:r w:rsidR="008D3F9C">
              <w:rPr>
                <w:rFonts w:ascii="Arial" w:hAnsi="Arial"/>
                <w:b/>
              </w:rPr>
              <w:t>Catholic Programme and Training</w:t>
            </w:r>
          </w:p>
        </w:tc>
        <w:tc>
          <w:tcPr>
            <w:tcW w:w="2706" w:type="dxa"/>
          </w:tcPr>
          <w:p w14:paraId="31DB8551" w14:textId="77777777" w:rsidR="00EE72E3" w:rsidRPr="001523A1" w:rsidRDefault="00EE72E3" w:rsidP="00EE72E3">
            <w:pPr>
              <w:spacing w:before="60" w:after="60"/>
              <w:rPr>
                <w:rFonts w:ascii="Arial" w:hAnsi="Arial"/>
              </w:rPr>
            </w:pPr>
          </w:p>
        </w:tc>
      </w:tr>
      <w:tr w:rsidR="00EE72E3" w:rsidRPr="001A3253" w14:paraId="2E3E1ED6" w14:textId="77777777" w:rsidTr="008D670A">
        <w:tc>
          <w:tcPr>
            <w:tcW w:w="7508" w:type="dxa"/>
            <w:shd w:val="clear" w:color="auto" w:fill="D9D9D9" w:themeFill="background1" w:themeFillShade="D9"/>
          </w:tcPr>
          <w:p w14:paraId="1845AF66" w14:textId="77777777" w:rsidR="00EE72E3" w:rsidRPr="00A9510B" w:rsidRDefault="00EE72E3" w:rsidP="00EE72E3">
            <w:pPr>
              <w:spacing w:before="60" w:after="60"/>
              <w:rPr>
                <w:rFonts w:ascii="Arial" w:hAnsi="Arial"/>
                <w:b/>
              </w:rPr>
            </w:pPr>
            <w:r>
              <w:rPr>
                <w:rFonts w:ascii="Arial" w:hAnsi="Arial"/>
              </w:rPr>
              <w:t xml:space="preserve">              </w:t>
            </w:r>
            <w:r w:rsidRPr="001523A1">
              <w:rPr>
                <w:rFonts w:ascii="Arial" w:hAnsi="Arial"/>
              </w:rPr>
              <w:t>Notes of Discussion</w:t>
            </w:r>
          </w:p>
        </w:tc>
        <w:tc>
          <w:tcPr>
            <w:tcW w:w="2706" w:type="dxa"/>
          </w:tcPr>
          <w:p w14:paraId="446693BA" w14:textId="77777777" w:rsidR="00EE72E3" w:rsidRPr="001523A1" w:rsidRDefault="00EE72E3" w:rsidP="00EE72E3">
            <w:pPr>
              <w:spacing w:before="60" w:after="60"/>
              <w:rPr>
                <w:rFonts w:ascii="Arial" w:hAnsi="Arial"/>
              </w:rPr>
            </w:pPr>
          </w:p>
        </w:tc>
      </w:tr>
      <w:tr w:rsidR="00EE7A22" w:rsidRPr="001A3253" w14:paraId="23FE5165" w14:textId="77777777" w:rsidTr="008D670A">
        <w:tc>
          <w:tcPr>
            <w:tcW w:w="7508" w:type="dxa"/>
            <w:shd w:val="clear" w:color="auto" w:fill="auto"/>
          </w:tcPr>
          <w:p w14:paraId="2031D089" w14:textId="77777777" w:rsidR="00EE7A22" w:rsidRPr="009E3AF8" w:rsidRDefault="008D3F9C" w:rsidP="001C6F1B">
            <w:pPr>
              <w:pStyle w:val="ListParagraph"/>
              <w:spacing w:before="60" w:after="60"/>
              <w:ind w:left="0"/>
              <w:rPr>
                <w:rFonts w:ascii="Arial" w:hAnsi="Arial"/>
              </w:rPr>
            </w:pPr>
            <w:r>
              <w:rPr>
                <w:rFonts w:ascii="Arial" w:hAnsi="Arial"/>
              </w:rPr>
              <w:t xml:space="preserve">New Catholic Programme to be rolled out across the </w:t>
            </w:r>
            <w:r w:rsidRPr="00BC1B39">
              <w:rPr>
                <w:rFonts w:ascii="Arial" w:hAnsi="Arial"/>
                <w:color w:val="auto"/>
              </w:rPr>
              <w:t>Di</w:t>
            </w:r>
            <w:r w:rsidR="00BC1B39" w:rsidRPr="00BC1B39">
              <w:rPr>
                <w:rFonts w:ascii="Arial" w:hAnsi="Arial"/>
                <w:color w:val="auto"/>
              </w:rPr>
              <w:t>ocese</w:t>
            </w:r>
            <w:r>
              <w:rPr>
                <w:rFonts w:ascii="Arial" w:hAnsi="Arial"/>
              </w:rPr>
              <w:t xml:space="preserve"> to include </w:t>
            </w:r>
            <w:proofErr w:type="spellStart"/>
            <w:r>
              <w:rPr>
                <w:rFonts w:ascii="Arial" w:hAnsi="Arial"/>
              </w:rPr>
              <w:t>Childrens</w:t>
            </w:r>
            <w:proofErr w:type="spellEnd"/>
            <w:r>
              <w:rPr>
                <w:rFonts w:ascii="Arial" w:hAnsi="Arial"/>
              </w:rPr>
              <w:t xml:space="preserve">’ </w:t>
            </w:r>
            <w:r w:rsidRPr="00BC1B39">
              <w:rPr>
                <w:rFonts w:ascii="Arial" w:hAnsi="Arial"/>
                <w:color w:val="auto"/>
              </w:rPr>
              <w:t>Lit</w:t>
            </w:r>
            <w:r w:rsidR="00BC1B39" w:rsidRPr="00BC1B39">
              <w:rPr>
                <w:rFonts w:ascii="Arial" w:hAnsi="Arial"/>
                <w:color w:val="auto"/>
              </w:rPr>
              <w:t>urgy</w:t>
            </w:r>
            <w:r>
              <w:rPr>
                <w:rFonts w:ascii="Arial" w:hAnsi="Arial"/>
              </w:rPr>
              <w:t>, Blessing of School Bags, No Greater Love and Biblical Walk through Christ’s Passion. Training will be provided.</w:t>
            </w:r>
          </w:p>
        </w:tc>
        <w:tc>
          <w:tcPr>
            <w:tcW w:w="2706" w:type="dxa"/>
          </w:tcPr>
          <w:p w14:paraId="3219D49D" w14:textId="77777777" w:rsidR="00EE7A22" w:rsidRDefault="00BC1B39" w:rsidP="00EE72E3">
            <w:pPr>
              <w:spacing w:before="60" w:after="60"/>
              <w:rPr>
                <w:rFonts w:ascii="Arial" w:hAnsi="Arial"/>
                <w:color w:val="FF0000"/>
              </w:rPr>
            </w:pPr>
            <w:r>
              <w:rPr>
                <w:rFonts w:ascii="Arial" w:hAnsi="Arial"/>
                <w:color w:val="FF0000"/>
              </w:rPr>
              <w:t>Update to follow</w:t>
            </w:r>
          </w:p>
        </w:tc>
      </w:tr>
      <w:tr w:rsidR="00EE7A22" w:rsidRPr="001A3253" w14:paraId="1412BF55" w14:textId="77777777" w:rsidTr="0021714D">
        <w:tc>
          <w:tcPr>
            <w:tcW w:w="7508" w:type="dxa"/>
            <w:shd w:val="clear" w:color="auto" w:fill="D9D9D9" w:themeFill="background1" w:themeFillShade="D9"/>
          </w:tcPr>
          <w:p w14:paraId="6E8558AB" w14:textId="77777777" w:rsidR="00EE7A22" w:rsidRDefault="00EE7A22" w:rsidP="0021714D">
            <w:pPr>
              <w:spacing w:before="60" w:after="60"/>
              <w:rPr>
                <w:rFonts w:ascii="Arial" w:hAnsi="Arial"/>
              </w:rPr>
            </w:pPr>
            <w:r w:rsidRPr="0021714D">
              <w:rPr>
                <w:rFonts w:ascii="Arial" w:hAnsi="Arial"/>
                <w:b/>
              </w:rPr>
              <w:t>Item 9</w:t>
            </w:r>
            <w:r>
              <w:rPr>
                <w:rFonts w:ascii="Arial" w:hAnsi="Arial"/>
              </w:rPr>
              <w:t xml:space="preserve">    </w:t>
            </w:r>
            <w:r w:rsidRPr="0021714D">
              <w:rPr>
                <w:rFonts w:ascii="Arial" w:hAnsi="Arial"/>
                <w:b/>
              </w:rPr>
              <w:t xml:space="preserve"> AONB</w:t>
            </w:r>
          </w:p>
        </w:tc>
        <w:tc>
          <w:tcPr>
            <w:tcW w:w="2706" w:type="dxa"/>
          </w:tcPr>
          <w:p w14:paraId="0CA7952E" w14:textId="77777777" w:rsidR="00EE7A22" w:rsidRDefault="00EE7A22" w:rsidP="00EE72E3">
            <w:pPr>
              <w:spacing w:before="60" w:after="60"/>
              <w:rPr>
                <w:rFonts w:ascii="Arial" w:hAnsi="Arial"/>
                <w:color w:val="FF0000"/>
              </w:rPr>
            </w:pPr>
          </w:p>
        </w:tc>
      </w:tr>
      <w:tr w:rsidR="00EE7A22" w:rsidRPr="001A3253" w14:paraId="4C3A0A2A" w14:textId="77777777" w:rsidTr="0021714D">
        <w:tc>
          <w:tcPr>
            <w:tcW w:w="7508" w:type="dxa"/>
            <w:shd w:val="clear" w:color="auto" w:fill="D9D9D9" w:themeFill="background1" w:themeFillShade="D9"/>
          </w:tcPr>
          <w:p w14:paraId="2E42ED82" w14:textId="77777777" w:rsidR="00EE7A22" w:rsidRPr="009E3AF8" w:rsidRDefault="00EE7A22" w:rsidP="00EE7A22">
            <w:pPr>
              <w:pStyle w:val="ListParagraph"/>
              <w:spacing w:before="60" w:after="60"/>
              <w:ind w:left="0"/>
              <w:rPr>
                <w:rFonts w:ascii="Arial" w:hAnsi="Arial"/>
              </w:rPr>
            </w:pPr>
            <w:r>
              <w:rPr>
                <w:rFonts w:ascii="Arial" w:hAnsi="Arial"/>
              </w:rPr>
              <w:t xml:space="preserve">              Notes of Discussion</w:t>
            </w:r>
          </w:p>
        </w:tc>
        <w:tc>
          <w:tcPr>
            <w:tcW w:w="2706" w:type="dxa"/>
          </w:tcPr>
          <w:p w14:paraId="589E4E98" w14:textId="77777777" w:rsidR="00EE7A22" w:rsidRDefault="00EE7A22" w:rsidP="00EE7A22">
            <w:pPr>
              <w:spacing w:before="60" w:after="60"/>
              <w:jc w:val="center"/>
              <w:rPr>
                <w:rFonts w:ascii="Arial" w:hAnsi="Arial"/>
                <w:color w:val="FF0000"/>
              </w:rPr>
            </w:pPr>
          </w:p>
        </w:tc>
      </w:tr>
      <w:tr w:rsidR="00EE72E3" w:rsidRPr="001A3253" w14:paraId="50C421BF" w14:textId="77777777" w:rsidTr="008D670A">
        <w:tc>
          <w:tcPr>
            <w:tcW w:w="7508" w:type="dxa"/>
            <w:shd w:val="clear" w:color="auto" w:fill="auto"/>
          </w:tcPr>
          <w:p w14:paraId="69A4CB24" w14:textId="77777777" w:rsidR="004A3652" w:rsidRDefault="004A3652" w:rsidP="008D3F9C">
            <w:pPr>
              <w:pStyle w:val="ListParagraph"/>
              <w:spacing w:before="60" w:after="60"/>
              <w:ind w:left="0"/>
              <w:rPr>
                <w:rFonts w:ascii="Arial" w:hAnsi="Arial"/>
              </w:rPr>
            </w:pPr>
            <w:r>
              <w:rPr>
                <w:color w:val="222222"/>
                <w:sz w:val="14"/>
                <w:szCs w:val="14"/>
                <w:shd w:val="clear" w:color="auto" w:fill="FFFFFF"/>
              </w:rPr>
              <w:t> </w:t>
            </w:r>
            <w:r w:rsidRPr="004A3652">
              <w:rPr>
                <w:rFonts w:ascii="Arial" w:hAnsi="Arial"/>
              </w:rPr>
              <w:t>It was agreed that Niall would set up an email address that would be us</w:t>
            </w:r>
            <w:r>
              <w:rPr>
                <w:rFonts w:ascii="Arial" w:hAnsi="Arial"/>
              </w:rPr>
              <w:t>ed by and on behalf of the PPC </w:t>
            </w:r>
            <w:r w:rsidRPr="004A3652">
              <w:rPr>
                <w:rFonts w:ascii="Arial" w:hAnsi="Arial"/>
              </w:rPr>
              <w:t xml:space="preserve">for PPC business to avoid overloading the parish secretary. </w:t>
            </w:r>
          </w:p>
          <w:p w14:paraId="721214C4" w14:textId="77777777" w:rsidR="004A3652" w:rsidRDefault="004A3652" w:rsidP="008D3F9C">
            <w:pPr>
              <w:pStyle w:val="ListParagraph"/>
              <w:spacing w:before="60" w:after="60"/>
              <w:ind w:left="0"/>
              <w:rPr>
                <w:rFonts w:ascii="Arial" w:hAnsi="Arial"/>
              </w:rPr>
            </w:pPr>
          </w:p>
          <w:p w14:paraId="3AB3AA99" w14:textId="77777777" w:rsidR="004A3652" w:rsidRDefault="004A3652" w:rsidP="008D3F9C">
            <w:pPr>
              <w:pStyle w:val="ListParagraph"/>
              <w:spacing w:before="60" w:after="60"/>
              <w:ind w:left="0"/>
              <w:rPr>
                <w:rFonts w:ascii="Arial" w:hAnsi="Arial"/>
              </w:rPr>
            </w:pPr>
            <w:r>
              <w:rPr>
                <w:rFonts w:ascii="Arial" w:hAnsi="Arial"/>
              </w:rPr>
              <w:t>Me</w:t>
            </w:r>
            <w:r w:rsidRPr="004A3652">
              <w:rPr>
                <w:rFonts w:ascii="Arial" w:hAnsi="Arial"/>
              </w:rPr>
              <w:t>mbers were reminded that the PPC must make decisions in accordance with its constitution. Decisions on actions must be taken by the PPC in its meetings after all members have had an opportunity to discuss it.</w:t>
            </w:r>
          </w:p>
          <w:p w14:paraId="19A4921E" w14:textId="77777777" w:rsidR="004A3652" w:rsidRDefault="004A3652" w:rsidP="008D3F9C">
            <w:pPr>
              <w:pStyle w:val="ListParagraph"/>
              <w:spacing w:before="60" w:after="60"/>
              <w:ind w:left="0"/>
              <w:rPr>
                <w:rFonts w:ascii="Arial" w:hAnsi="Arial"/>
              </w:rPr>
            </w:pPr>
          </w:p>
          <w:p w14:paraId="598636E7" w14:textId="77777777" w:rsidR="009E3AF8" w:rsidRDefault="009E3AF8" w:rsidP="008D3F9C">
            <w:pPr>
              <w:pStyle w:val="ListParagraph"/>
              <w:spacing w:before="60" w:after="60"/>
              <w:ind w:left="0"/>
              <w:rPr>
                <w:rFonts w:ascii="Arial" w:hAnsi="Arial"/>
              </w:rPr>
            </w:pPr>
            <w:r w:rsidRPr="009E3AF8">
              <w:rPr>
                <w:rFonts w:ascii="Arial" w:hAnsi="Arial"/>
              </w:rPr>
              <w:t xml:space="preserve">Church Road Sign – </w:t>
            </w:r>
            <w:r w:rsidR="008D3F9C">
              <w:rPr>
                <w:rFonts w:ascii="Arial" w:hAnsi="Arial"/>
              </w:rPr>
              <w:t>£750 has been paid for the new signage and this should be in place after the Summer.</w:t>
            </w:r>
          </w:p>
          <w:p w14:paraId="0CF529FE" w14:textId="77777777" w:rsidR="008D3F9C" w:rsidRDefault="008D3F9C" w:rsidP="008D3F9C">
            <w:pPr>
              <w:pStyle w:val="ListParagraph"/>
              <w:spacing w:before="60" w:after="60"/>
              <w:ind w:left="0"/>
              <w:rPr>
                <w:rFonts w:ascii="Arial" w:hAnsi="Arial"/>
              </w:rPr>
            </w:pPr>
          </w:p>
          <w:p w14:paraId="3458A23B" w14:textId="77777777" w:rsidR="008D3F9C" w:rsidRDefault="00BC1B39" w:rsidP="008D3F9C">
            <w:pPr>
              <w:pStyle w:val="ListParagraph"/>
              <w:spacing w:before="60" w:after="60"/>
              <w:ind w:left="0"/>
              <w:rPr>
                <w:rFonts w:ascii="Arial" w:hAnsi="Arial"/>
              </w:rPr>
            </w:pPr>
            <w:r>
              <w:rPr>
                <w:rFonts w:ascii="Arial" w:hAnsi="Arial"/>
              </w:rPr>
              <w:t xml:space="preserve">PPC </w:t>
            </w:r>
            <w:r w:rsidR="008D3F9C">
              <w:rPr>
                <w:rFonts w:ascii="Arial" w:hAnsi="Arial"/>
              </w:rPr>
              <w:t>Annual Report</w:t>
            </w:r>
            <w:r>
              <w:rPr>
                <w:rFonts w:ascii="Arial" w:hAnsi="Arial"/>
              </w:rPr>
              <w:t xml:space="preserve"> to be completed and signed off by the Bishop by 14th September.</w:t>
            </w:r>
          </w:p>
          <w:p w14:paraId="47548AAC" w14:textId="77777777" w:rsidR="0021714D" w:rsidRDefault="0021714D" w:rsidP="00EE7A22">
            <w:pPr>
              <w:pStyle w:val="ListParagraph"/>
              <w:spacing w:before="60" w:after="60"/>
              <w:ind w:left="0"/>
              <w:rPr>
                <w:rFonts w:ascii="Arial" w:hAnsi="Arial"/>
              </w:rPr>
            </w:pPr>
          </w:p>
          <w:p w14:paraId="1158CF24" w14:textId="77777777" w:rsidR="00BC1B39" w:rsidRDefault="00BC1B39" w:rsidP="00EE7A22">
            <w:pPr>
              <w:pStyle w:val="ListParagraph"/>
              <w:spacing w:before="60" w:after="60"/>
              <w:ind w:left="0"/>
              <w:rPr>
                <w:rFonts w:ascii="Arial" w:hAnsi="Arial"/>
              </w:rPr>
            </w:pPr>
            <w:r>
              <w:rPr>
                <w:rFonts w:ascii="Arial" w:hAnsi="Arial"/>
              </w:rPr>
              <w:t>Aidan to confirm date and time of retreat in September.</w:t>
            </w:r>
          </w:p>
          <w:p w14:paraId="170F45B6" w14:textId="77777777" w:rsidR="00BC1B39" w:rsidRDefault="00BC1B39" w:rsidP="00EE7A22">
            <w:pPr>
              <w:pStyle w:val="ListParagraph"/>
              <w:spacing w:before="60" w:after="60"/>
              <w:ind w:left="0"/>
              <w:rPr>
                <w:rFonts w:ascii="Arial" w:hAnsi="Arial"/>
              </w:rPr>
            </w:pPr>
          </w:p>
          <w:p w14:paraId="3FF22258" w14:textId="77777777" w:rsidR="00BC1B39" w:rsidRDefault="00BC1B39" w:rsidP="00EE7A22">
            <w:pPr>
              <w:pStyle w:val="ListParagraph"/>
              <w:spacing w:before="60" w:after="60"/>
              <w:ind w:left="0"/>
              <w:rPr>
                <w:rFonts w:ascii="Arial" w:hAnsi="Arial"/>
              </w:rPr>
            </w:pPr>
          </w:p>
          <w:p w14:paraId="471C71E5" w14:textId="77777777" w:rsidR="00BC1B39" w:rsidRDefault="00BC1B39" w:rsidP="00EE7A22">
            <w:pPr>
              <w:pStyle w:val="ListParagraph"/>
              <w:spacing w:before="60" w:after="60"/>
              <w:ind w:left="0"/>
              <w:rPr>
                <w:rFonts w:ascii="Arial" w:hAnsi="Arial"/>
              </w:rPr>
            </w:pPr>
          </w:p>
          <w:p w14:paraId="294A358F" w14:textId="77777777" w:rsidR="00BC1B39" w:rsidRDefault="00BC1B39" w:rsidP="00EE7A22">
            <w:pPr>
              <w:pStyle w:val="ListParagraph"/>
              <w:spacing w:before="60" w:after="60"/>
              <w:ind w:left="0"/>
              <w:rPr>
                <w:rFonts w:ascii="Arial" w:hAnsi="Arial"/>
              </w:rPr>
            </w:pPr>
            <w:r>
              <w:rPr>
                <w:rFonts w:ascii="Arial" w:hAnsi="Arial"/>
              </w:rPr>
              <w:lastRenderedPageBreak/>
              <w:t>Aidan to issue date and time of next PPC meeting in September.</w:t>
            </w:r>
          </w:p>
          <w:p w14:paraId="1EF580D9" w14:textId="77777777" w:rsidR="00BC1B39" w:rsidRDefault="00BC1B39" w:rsidP="00EE7A22">
            <w:pPr>
              <w:pStyle w:val="ListParagraph"/>
              <w:spacing w:before="60" w:after="60"/>
              <w:ind w:left="0"/>
              <w:rPr>
                <w:rFonts w:ascii="Arial" w:hAnsi="Arial"/>
              </w:rPr>
            </w:pPr>
          </w:p>
          <w:p w14:paraId="4B5CCCC3" w14:textId="77777777" w:rsidR="00BC1B39" w:rsidRDefault="00BC1B39" w:rsidP="00EE7A22">
            <w:pPr>
              <w:pStyle w:val="ListParagraph"/>
              <w:spacing w:before="60" w:after="60"/>
              <w:ind w:left="0"/>
              <w:rPr>
                <w:rFonts w:ascii="Arial" w:hAnsi="Arial"/>
              </w:rPr>
            </w:pPr>
            <w:r>
              <w:rPr>
                <w:rFonts w:ascii="Arial" w:hAnsi="Arial"/>
              </w:rPr>
              <w:t xml:space="preserve">It was agreed the a PPC WhatsApp group would be useful. </w:t>
            </w:r>
          </w:p>
          <w:p w14:paraId="42283D11" w14:textId="77777777" w:rsidR="0021714D" w:rsidRDefault="0021714D" w:rsidP="00EE7A22">
            <w:pPr>
              <w:pStyle w:val="ListParagraph"/>
              <w:spacing w:before="60" w:after="60"/>
              <w:ind w:left="0"/>
              <w:rPr>
                <w:rFonts w:ascii="Arial" w:hAnsi="Arial"/>
              </w:rPr>
            </w:pPr>
          </w:p>
          <w:p w14:paraId="1CBB820E" w14:textId="77777777" w:rsidR="0021714D" w:rsidRDefault="0021714D" w:rsidP="00EE7A22">
            <w:pPr>
              <w:pStyle w:val="ListParagraph"/>
              <w:spacing w:before="60" w:after="60"/>
              <w:ind w:left="0"/>
              <w:rPr>
                <w:rFonts w:ascii="Arial" w:hAnsi="Arial"/>
              </w:rPr>
            </w:pPr>
          </w:p>
          <w:p w14:paraId="6079147F" w14:textId="77777777" w:rsidR="0021714D" w:rsidRDefault="0021714D" w:rsidP="00EE7A22">
            <w:pPr>
              <w:pStyle w:val="ListParagraph"/>
              <w:spacing w:before="60" w:after="60"/>
              <w:ind w:left="0"/>
              <w:rPr>
                <w:rFonts w:ascii="Arial" w:hAnsi="Arial"/>
              </w:rPr>
            </w:pPr>
          </w:p>
          <w:p w14:paraId="20143BEF" w14:textId="77777777" w:rsidR="00EE7A22" w:rsidRPr="009E3AF8" w:rsidRDefault="00EE7A22" w:rsidP="00EE7A22">
            <w:pPr>
              <w:pStyle w:val="ListParagraph"/>
              <w:spacing w:before="60" w:after="60"/>
              <w:ind w:left="0"/>
              <w:rPr>
                <w:rFonts w:ascii="Arial" w:hAnsi="Arial"/>
              </w:rPr>
            </w:pPr>
          </w:p>
        </w:tc>
        <w:tc>
          <w:tcPr>
            <w:tcW w:w="2706" w:type="dxa"/>
          </w:tcPr>
          <w:p w14:paraId="434BF39A" w14:textId="77777777" w:rsidR="00BC1B39" w:rsidRDefault="004A3652" w:rsidP="00EE72E3">
            <w:pPr>
              <w:spacing w:before="60" w:after="60"/>
              <w:rPr>
                <w:rFonts w:ascii="Arial" w:hAnsi="Arial"/>
                <w:color w:val="FF0000"/>
              </w:rPr>
            </w:pPr>
            <w:r>
              <w:rPr>
                <w:rFonts w:ascii="Arial" w:hAnsi="Arial"/>
                <w:color w:val="FF0000"/>
              </w:rPr>
              <w:lastRenderedPageBreak/>
              <w:t>Niall</w:t>
            </w:r>
          </w:p>
          <w:p w14:paraId="53CD2220" w14:textId="77777777" w:rsidR="00BC1B39" w:rsidRDefault="00BC1B39" w:rsidP="00EE72E3">
            <w:pPr>
              <w:spacing w:before="60" w:after="60"/>
              <w:rPr>
                <w:rFonts w:ascii="Arial" w:hAnsi="Arial"/>
                <w:color w:val="FF0000"/>
              </w:rPr>
            </w:pPr>
          </w:p>
          <w:p w14:paraId="7FA314E4" w14:textId="77777777" w:rsidR="004A3652" w:rsidRDefault="004A3652" w:rsidP="00EE72E3">
            <w:pPr>
              <w:spacing w:before="60" w:after="60"/>
              <w:rPr>
                <w:rFonts w:ascii="Arial" w:hAnsi="Arial"/>
                <w:color w:val="FF0000"/>
              </w:rPr>
            </w:pPr>
          </w:p>
          <w:p w14:paraId="2E6564EB" w14:textId="77777777" w:rsidR="004A3652" w:rsidRDefault="004A3652" w:rsidP="00EE72E3">
            <w:pPr>
              <w:spacing w:before="60" w:after="60"/>
              <w:rPr>
                <w:rFonts w:ascii="Arial" w:hAnsi="Arial"/>
                <w:color w:val="FF0000"/>
              </w:rPr>
            </w:pPr>
            <w:r>
              <w:rPr>
                <w:rFonts w:ascii="Arial" w:hAnsi="Arial"/>
                <w:color w:val="FF0000"/>
              </w:rPr>
              <w:t>All</w:t>
            </w:r>
          </w:p>
          <w:p w14:paraId="02DD490B" w14:textId="77777777" w:rsidR="004A3652" w:rsidRDefault="004A3652" w:rsidP="00EE72E3">
            <w:pPr>
              <w:spacing w:before="60" w:after="60"/>
              <w:rPr>
                <w:rFonts w:ascii="Arial" w:hAnsi="Arial"/>
                <w:color w:val="FF0000"/>
              </w:rPr>
            </w:pPr>
          </w:p>
          <w:p w14:paraId="7E47CAE9" w14:textId="77777777" w:rsidR="004A3652" w:rsidRDefault="004A3652" w:rsidP="00EE72E3">
            <w:pPr>
              <w:spacing w:before="60" w:after="60"/>
              <w:rPr>
                <w:rFonts w:ascii="Arial" w:hAnsi="Arial"/>
                <w:color w:val="FF0000"/>
              </w:rPr>
            </w:pPr>
          </w:p>
          <w:p w14:paraId="23405B63" w14:textId="77777777" w:rsidR="004A3652" w:rsidRDefault="004A3652" w:rsidP="00EE72E3">
            <w:pPr>
              <w:spacing w:before="60" w:after="60"/>
              <w:rPr>
                <w:rFonts w:ascii="Arial" w:hAnsi="Arial"/>
                <w:color w:val="FF0000"/>
              </w:rPr>
            </w:pPr>
          </w:p>
          <w:p w14:paraId="76FEB06A" w14:textId="77777777" w:rsidR="00BB18C8" w:rsidRDefault="00BC1B39" w:rsidP="00EE72E3">
            <w:pPr>
              <w:spacing w:before="60" w:after="60"/>
              <w:rPr>
                <w:rFonts w:ascii="Arial" w:hAnsi="Arial"/>
                <w:color w:val="FF0000"/>
              </w:rPr>
            </w:pPr>
            <w:r>
              <w:rPr>
                <w:rFonts w:ascii="Arial" w:hAnsi="Arial"/>
                <w:color w:val="FF0000"/>
              </w:rPr>
              <w:t xml:space="preserve">Aidan to populate </w:t>
            </w:r>
          </w:p>
          <w:p w14:paraId="23C2CF57" w14:textId="77777777" w:rsidR="009E3AF8" w:rsidRDefault="009E3AF8" w:rsidP="00EE72E3">
            <w:pPr>
              <w:spacing w:before="60" w:after="60"/>
              <w:rPr>
                <w:rFonts w:ascii="Arial" w:hAnsi="Arial"/>
                <w:color w:val="FF0000"/>
              </w:rPr>
            </w:pPr>
          </w:p>
          <w:p w14:paraId="039907C3" w14:textId="77777777" w:rsidR="00BC1B39" w:rsidRDefault="00BC1B39" w:rsidP="00EE72E3">
            <w:pPr>
              <w:spacing w:before="60" w:after="60"/>
              <w:rPr>
                <w:rFonts w:ascii="Arial" w:hAnsi="Arial"/>
                <w:color w:val="FF0000"/>
              </w:rPr>
            </w:pPr>
          </w:p>
          <w:p w14:paraId="20CB7E70" w14:textId="77777777" w:rsidR="009E3AF8" w:rsidRDefault="00BC1B39" w:rsidP="00EE7A22">
            <w:pPr>
              <w:spacing w:before="60" w:after="60"/>
              <w:rPr>
                <w:rFonts w:ascii="Arial" w:hAnsi="Arial"/>
                <w:color w:val="FF0000"/>
              </w:rPr>
            </w:pPr>
            <w:r>
              <w:rPr>
                <w:rFonts w:ascii="Arial" w:hAnsi="Arial"/>
                <w:color w:val="FF0000"/>
              </w:rPr>
              <w:t>Aidan to issue email reminder.</w:t>
            </w:r>
          </w:p>
          <w:p w14:paraId="39BE43D0" w14:textId="77777777" w:rsidR="00BC1B39" w:rsidRDefault="00BC1B39" w:rsidP="00EE7A22">
            <w:pPr>
              <w:spacing w:before="60" w:after="60"/>
              <w:rPr>
                <w:rFonts w:ascii="Arial" w:hAnsi="Arial"/>
                <w:color w:val="FF0000"/>
              </w:rPr>
            </w:pPr>
          </w:p>
          <w:p w14:paraId="533C5415" w14:textId="77777777" w:rsidR="00BC1B39" w:rsidRDefault="00BC1B39" w:rsidP="00EE7A22">
            <w:pPr>
              <w:spacing w:before="60" w:after="60"/>
              <w:rPr>
                <w:rFonts w:ascii="Arial" w:hAnsi="Arial"/>
                <w:color w:val="FF0000"/>
              </w:rPr>
            </w:pPr>
            <w:r>
              <w:rPr>
                <w:rFonts w:ascii="Arial" w:hAnsi="Arial"/>
                <w:color w:val="FF0000"/>
              </w:rPr>
              <w:t>Aidan to issue.</w:t>
            </w:r>
          </w:p>
          <w:p w14:paraId="4C729B72" w14:textId="77777777" w:rsidR="00BC1B39" w:rsidRDefault="00BC1B39" w:rsidP="00EE7A22">
            <w:pPr>
              <w:spacing w:before="60" w:after="60"/>
              <w:rPr>
                <w:rFonts w:ascii="Arial" w:hAnsi="Arial"/>
                <w:color w:val="FF0000"/>
              </w:rPr>
            </w:pPr>
          </w:p>
          <w:p w14:paraId="63C23AE1" w14:textId="77777777" w:rsidR="004A3652" w:rsidRDefault="004A3652" w:rsidP="00BC1B39">
            <w:pPr>
              <w:pStyle w:val="ListParagraph"/>
              <w:spacing w:before="60" w:after="60"/>
              <w:ind w:left="0"/>
              <w:rPr>
                <w:rFonts w:ascii="Arial" w:hAnsi="Arial"/>
                <w:color w:val="FF0000"/>
              </w:rPr>
            </w:pPr>
          </w:p>
          <w:p w14:paraId="2D59BB1B" w14:textId="77777777" w:rsidR="00BC1B39" w:rsidRPr="00BC1B39" w:rsidRDefault="00BC1B39" w:rsidP="00BC1B39">
            <w:pPr>
              <w:pStyle w:val="ListParagraph"/>
              <w:spacing w:before="60" w:after="60"/>
              <w:ind w:left="0"/>
              <w:rPr>
                <w:rFonts w:ascii="Arial" w:hAnsi="Arial"/>
                <w:color w:val="FF0000"/>
              </w:rPr>
            </w:pPr>
            <w:r w:rsidRPr="00BC1B39">
              <w:rPr>
                <w:rFonts w:ascii="Arial" w:hAnsi="Arial"/>
                <w:color w:val="FF0000"/>
              </w:rPr>
              <w:t>Martin to set this up</w:t>
            </w:r>
          </w:p>
          <w:p w14:paraId="666BCDD4" w14:textId="77777777" w:rsidR="00BC1B39" w:rsidRPr="005D11AA" w:rsidRDefault="00BC1B39" w:rsidP="00EE7A22">
            <w:pPr>
              <w:spacing w:before="60" w:after="60"/>
              <w:rPr>
                <w:rFonts w:ascii="Arial" w:hAnsi="Arial"/>
                <w:color w:val="FF0000"/>
              </w:rPr>
            </w:pPr>
          </w:p>
        </w:tc>
      </w:tr>
      <w:tr w:rsidR="00EE72E3" w:rsidRPr="001A3253" w14:paraId="3D7F25A5" w14:textId="77777777" w:rsidTr="008D670A">
        <w:tc>
          <w:tcPr>
            <w:tcW w:w="7508" w:type="dxa"/>
            <w:shd w:val="clear" w:color="auto" w:fill="D9D9D9" w:themeFill="background1" w:themeFillShade="D9"/>
          </w:tcPr>
          <w:p w14:paraId="0F4F6D2A" w14:textId="77777777" w:rsidR="00EE72E3" w:rsidRPr="00A9510B" w:rsidRDefault="001C6F1B" w:rsidP="00EE72E3">
            <w:pPr>
              <w:spacing w:before="60" w:after="60"/>
              <w:rPr>
                <w:rFonts w:ascii="Arial" w:hAnsi="Arial"/>
                <w:b/>
              </w:rPr>
            </w:pPr>
            <w:r>
              <w:rPr>
                <w:rFonts w:ascii="Arial" w:hAnsi="Arial"/>
                <w:b/>
              </w:rPr>
              <w:lastRenderedPageBreak/>
              <w:t>Date of Next Meeting</w:t>
            </w:r>
            <w:r w:rsidR="00F42B88">
              <w:rPr>
                <w:rFonts w:ascii="Arial" w:hAnsi="Arial"/>
                <w:b/>
              </w:rPr>
              <w:t xml:space="preserve"> - </w:t>
            </w:r>
            <w:r w:rsidR="00F42B88" w:rsidRPr="00F42B88">
              <w:rPr>
                <w:rFonts w:ascii="Arial" w:hAnsi="Arial"/>
                <w:b/>
              </w:rPr>
              <w:t xml:space="preserve">Monday </w:t>
            </w:r>
          </w:p>
        </w:tc>
        <w:tc>
          <w:tcPr>
            <w:tcW w:w="2706" w:type="dxa"/>
          </w:tcPr>
          <w:p w14:paraId="751B9063" w14:textId="77777777" w:rsidR="00EE72E3" w:rsidRPr="001523A1" w:rsidRDefault="00EE72E3" w:rsidP="00EE72E3">
            <w:pPr>
              <w:spacing w:before="60" w:after="60"/>
              <w:rPr>
                <w:rFonts w:ascii="Arial" w:hAnsi="Arial"/>
              </w:rPr>
            </w:pPr>
          </w:p>
        </w:tc>
      </w:tr>
    </w:tbl>
    <w:p w14:paraId="51D3F233" w14:textId="77777777" w:rsidR="00FF7F20" w:rsidRDefault="00FF7F20"/>
    <w:p w14:paraId="4AFF5E67" w14:textId="77777777" w:rsidR="00F008DA" w:rsidRDefault="00F008DA" w:rsidP="00C12F0A">
      <w:pPr>
        <w:tabs>
          <w:tab w:val="left" w:pos="5103"/>
        </w:tabs>
        <w:spacing w:before="60" w:after="60"/>
        <w:rPr>
          <w:rFonts w:ascii="Arial" w:hAnsi="Arial"/>
        </w:rPr>
      </w:pPr>
    </w:p>
    <w:p w14:paraId="41D56105" w14:textId="77777777" w:rsidR="00C12F0A" w:rsidRDefault="00C12F0A" w:rsidP="00C12F0A">
      <w:pPr>
        <w:tabs>
          <w:tab w:val="left" w:pos="5103"/>
        </w:tabs>
        <w:spacing w:before="60" w:after="60"/>
        <w:rPr>
          <w:rFonts w:ascii="Arial" w:hAnsi="Arial"/>
        </w:rPr>
      </w:pPr>
      <w:r>
        <w:rPr>
          <w:rFonts w:ascii="Arial" w:hAnsi="Arial"/>
        </w:rPr>
        <w:t>Chairperson’s signature</w:t>
      </w:r>
      <w:r>
        <w:rPr>
          <w:rFonts w:ascii="Arial" w:hAnsi="Arial"/>
        </w:rPr>
        <w:tab/>
        <w:t>Date</w:t>
      </w:r>
    </w:p>
    <w:p w14:paraId="31F7E139" w14:textId="77777777" w:rsidR="00C12F0A" w:rsidRDefault="00C12F0A" w:rsidP="00C85BB1">
      <w:pPr>
        <w:spacing w:before="60" w:after="60"/>
        <w:rPr>
          <w:rFonts w:ascii="Arial" w:hAnsi="Arial"/>
        </w:rPr>
      </w:pPr>
    </w:p>
    <w:p w14:paraId="0D880A79" w14:textId="77777777" w:rsidR="00946188" w:rsidRDefault="00C12F0A" w:rsidP="00C12F0A">
      <w:pPr>
        <w:tabs>
          <w:tab w:val="left" w:pos="5103"/>
        </w:tabs>
        <w:spacing w:before="60" w:after="60"/>
        <w:rPr>
          <w:rFonts w:ascii="Arial" w:hAnsi="Arial"/>
        </w:rPr>
      </w:pPr>
      <w:r>
        <w:rPr>
          <w:rFonts w:ascii="Arial" w:hAnsi="Arial"/>
        </w:rPr>
        <w:t>________________________________</w:t>
      </w:r>
      <w:r>
        <w:rPr>
          <w:rFonts w:ascii="Arial" w:hAnsi="Arial"/>
        </w:rPr>
        <w:tab/>
        <w:t>__________________________</w:t>
      </w:r>
    </w:p>
    <w:sectPr w:rsidR="00946188" w:rsidSect="002215A8">
      <w:headerReference w:type="default" r:id="rId7"/>
      <w:footerReference w:type="even" r:id="rId8"/>
      <w:footerReference w:type="default" r:id="rId9"/>
      <w:pgSz w:w="11900" w:h="16840"/>
      <w:pgMar w:top="964" w:right="1134" w:bottom="107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74234" w14:textId="77777777" w:rsidR="00E3055C" w:rsidRDefault="00E3055C">
      <w:r>
        <w:separator/>
      </w:r>
    </w:p>
  </w:endnote>
  <w:endnote w:type="continuationSeparator" w:id="0">
    <w:p w14:paraId="062B7BDB" w14:textId="77777777" w:rsidR="00E3055C" w:rsidRDefault="00E3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tone Sans ITC TT-Semi">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F5A70" w14:textId="77777777" w:rsidR="00D956F9" w:rsidRDefault="00DA7F78" w:rsidP="009C724B">
    <w:pPr>
      <w:pStyle w:val="Footer"/>
      <w:framePr w:wrap="around" w:vAnchor="text" w:hAnchor="margin" w:xAlign="right" w:y="1"/>
      <w:rPr>
        <w:rStyle w:val="PageNumber"/>
        <w:rFonts w:ascii="Century Gothic" w:eastAsiaTheme="minorHAnsi" w:hAnsi="Century Gothic" w:cstheme="minorBidi"/>
        <w:i w:val="0"/>
        <w:noProof w:val="0"/>
        <w:sz w:val="22"/>
        <w:lang w:val="en-US"/>
      </w:rPr>
    </w:pPr>
    <w:r>
      <w:rPr>
        <w:rStyle w:val="PageNumber"/>
      </w:rPr>
      <w:fldChar w:fldCharType="begin"/>
    </w:r>
    <w:r w:rsidR="00D956F9">
      <w:rPr>
        <w:rStyle w:val="PageNumber"/>
      </w:rPr>
      <w:instrText xml:space="preserve">PAGE  </w:instrText>
    </w:r>
    <w:r>
      <w:rPr>
        <w:rStyle w:val="PageNumber"/>
      </w:rPr>
      <w:fldChar w:fldCharType="separate"/>
    </w:r>
    <w:r w:rsidR="00D956F9">
      <w:rPr>
        <w:rStyle w:val="PageNumber"/>
      </w:rPr>
      <w:t>2</w:t>
    </w:r>
    <w:r>
      <w:rPr>
        <w:rStyle w:val="PageNumber"/>
      </w:rPr>
      <w:fldChar w:fldCharType="end"/>
    </w:r>
  </w:p>
  <w:p w14:paraId="3A5D6E3A" w14:textId="77777777" w:rsidR="00D956F9" w:rsidRDefault="00D956F9" w:rsidP="002215A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4765F" w14:textId="77777777" w:rsidR="00D956F9" w:rsidRPr="009C724B" w:rsidRDefault="00DA7F78" w:rsidP="00946188">
    <w:pPr>
      <w:pStyle w:val="Footer"/>
      <w:framePr w:wrap="around" w:vAnchor="text" w:hAnchor="margin" w:xAlign="right" w:y="1"/>
      <w:rPr>
        <w:rStyle w:val="PageNumber"/>
        <w:rFonts w:ascii="Century Gothic" w:eastAsiaTheme="minorHAnsi" w:hAnsi="Century Gothic" w:cstheme="minorBidi"/>
        <w:i w:val="0"/>
        <w:noProof w:val="0"/>
        <w:sz w:val="22"/>
        <w:lang w:val="en-US"/>
      </w:rPr>
    </w:pPr>
    <w:r w:rsidRPr="009C724B">
      <w:rPr>
        <w:rStyle w:val="PageNumber"/>
        <w:rFonts w:ascii="Arial" w:hAnsi="Arial"/>
        <w:b/>
        <w:i w:val="0"/>
        <w:sz w:val="30"/>
      </w:rPr>
      <w:fldChar w:fldCharType="begin"/>
    </w:r>
    <w:r w:rsidR="00D956F9" w:rsidRPr="009C724B">
      <w:rPr>
        <w:rStyle w:val="PageNumber"/>
        <w:rFonts w:ascii="Arial" w:hAnsi="Arial"/>
        <w:b/>
        <w:i w:val="0"/>
        <w:sz w:val="30"/>
      </w:rPr>
      <w:instrText xml:space="preserve">PAGE  </w:instrText>
    </w:r>
    <w:r w:rsidRPr="009C724B">
      <w:rPr>
        <w:rStyle w:val="PageNumber"/>
        <w:rFonts w:ascii="Arial" w:hAnsi="Arial"/>
        <w:b/>
        <w:i w:val="0"/>
        <w:sz w:val="30"/>
      </w:rPr>
      <w:fldChar w:fldCharType="separate"/>
    </w:r>
    <w:r w:rsidR="004A3652">
      <w:rPr>
        <w:rStyle w:val="PageNumber"/>
        <w:rFonts w:ascii="Arial" w:hAnsi="Arial"/>
        <w:b/>
        <w:i w:val="0"/>
        <w:sz w:val="30"/>
      </w:rPr>
      <w:t>2</w:t>
    </w:r>
    <w:r w:rsidRPr="009C724B">
      <w:rPr>
        <w:rStyle w:val="PageNumber"/>
        <w:rFonts w:ascii="Arial" w:hAnsi="Arial"/>
        <w:b/>
        <w:i w:val="0"/>
        <w:sz w:val="30"/>
      </w:rPr>
      <w:fldChar w:fldCharType="end"/>
    </w:r>
  </w:p>
  <w:p w14:paraId="4E8DCFC9" w14:textId="77777777" w:rsidR="00D956F9" w:rsidRDefault="00D956F9" w:rsidP="009C724B">
    <w:pPr>
      <w:pStyle w:val="Footer"/>
      <w:tabs>
        <w:tab w:val="left" w:pos="880"/>
      </w:tabs>
      <w:ind w:right="360" w:firstLine="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32F88" w14:textId="77777777" w:rsidR="00E3055C" w:rsidRDefault="00E3055C">
      <w:r>
        <w:separator/>
      </w:r>
    </w:p>
  </w:footnote>
  <w:footnote w:type="continuationSeparator" w:id="0">
    <w:p w14:paraId="6F1513E6" w14:textId="77777777" w:rsidR="00E3055C" w:rsidRDefault="00E30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3EA9D" w14:textId="77777777" w:rsidR="00D956F9" w:rsidRPr="00384567" w:rsidRDefault="00D956F9" w:rsidP="009C045E">
    <w:pPr>
      <w:jc w:val="center"/>
      <w:rPr>
        <w:b/>
        <w:sz w:val="24"/>
      </w:rPr>
    </w:pPr>
    <w:r w:rsidRPr="00384567">
      <w:rPr>
        <w:b/>
        <w:sz w:val="24"/>
      </w:rPr>
      <w:t>Parish Pastoral Council</w:t>
    </w:r>
  </w:p>
  <w:p w14:paraId="7A1C53A9" w14:textId="77777777" w:rsidR="00D956F9" w:rsidRPr="00384567" w:rsidRDefault="00D956F9" w:rsidP="009C045E">
    <w:pPr>
      <w:jc w:val="center"/>
      <w:rPr>
        <w:b/>
        <w:sz w:val="24"/>
      </w:rPr>
    </w:pPr>
    <w:r w:rsidRPr="00384567">
      <w:rPr>
        <w:b/>
        <w:sz w:val="24"/>
      </w:rPr>
      <w:t>Church of The Immaculate Heart of Mary – Drumbo, Carryduff.</w:t>
    </w:r>
  </w:p>
  <w:p w14:paraId="2BC2774D" w14:textId="77777777" w:rsidR="00D956F9" w:rsidRDefault="00D956F9" w:rsidP="009C045E"/>
  <w:tbl>
    <w:tblPr>
      <w:tblStyle w:val="TableGrid"/>
      <w:tblW w:w="9888" w:type="dxa"/>
      <w:shd w:val="clear" w:color="auto" w:fill="D9D9D9" w:themeFill="background1" w:themeFillShade="D9"/>
      <w:tblLook w:val="00A0" w:firstRow="1" w:lastRow="0" w:firstColumn="1" w:lastColumn="0" w:noHBand="0" w:noVBand="0"/>
    </w:tblPr>
    <w:tblGrid>
      <w:gridCol w:w="9888"/>
    </w:tblGrid>
    <w:tr w:rsidR="00D956F9" w14:paraId="70B54093" w14:textId="77777777">
      <w:tc>
        <w:tcPr>
          <w:tcW w:w="9888" w:type="dxa"/>
          <w:shd w:val="clear" w:color="auto" w:fill="D9D9D9" w:themeFill="background1" w:themeFillShade="D9"/>
        </w:tcPr>
        <w:p w14:paraId="5E679705" w14:textId="77777777" w:rsidR="00D956F9" w:rsidRDefault="00D956F9" w:rsidP="00946188">
          <w:pPr>
            <w:spacing w:after="60"/>
            <w:rPr>
              <w:rFonts w:ascii="Arial" w:hAnsi="Arial"/>
              <w:b/>
              <w:sz w:val="28"/>
              <w:szCs w:val="28"/>
            </w:rPr>
          </w:pPr>
        </w:p>
        <w:p w14:paraId="471970AF" w14:textId="77777777" w:rsidR="00D956F9" w:rsidRDefault="00D956F9" w:rsidP="00946188">
          <w:pPr>
            <w:rPr>
              <w:rFonts w:ascii="Arial" w:hAnsi="Arial"/>
              <w:b/>
              <w:sz w:val="28"/>
              <w:szCs w:val="28"/>
            </w:rPr>
          </w:pPr>
          <w:r>
            <w:rPr>
              <w:rFonts w:ascii="Arial" w:hAnsi="Arial"/>
              <w:b/>
              <w:sz w:val="28"/>
              <w:szCs w:val="28"/>
            </w:rPr>
            <w:t xml:space="preserve">MINUTES  </w:t>
          </w:r>
          <w:r w:rsidR="008B5C73">
            <w:rPr>
              <w:rFonts w:ascii="Arial" w:hAnsi="Arial"/>
              <w:b/>
              <w:sz w:val="28"/>
              <w:szCs w:val="28"/>
            </w:rPr>
            <w:t>24 June</w:t>
          </w:r>
          <w:r w:rsidR="0016030D">
            <w:rPr>
              <w:rFonts w:ascii="Arial" w:hAnsi="Arial"/>
              <w:b/>
              <w:sz w:val="28"/>
              <w:szCs w:val="28"/>
            </w:rPr>
            <w:t xml:space="preserve"> </w:t>
          </w:r>
          <w:r>
            <w:rPr>
              <w:rFonts w:ascii="Arial" w:hAnsi="Arial"/>
              <w:b/>
              <w:sz w:val="28"/>
              <w:szCs w:val="28"/>
            </w:rPr>
            <w:t>2019</w:t>
          </w:r>
        </w:p>
        <w:p w14:paraId="3604C98F" w14:textId="77777777" w:rsidR="00D956F9" w:rsidRPr="009F5343" w:rsidRDefault="00D956F9" w:rsidP="00946188">
          <w:pPr>
            <w:rPr>
              <w:rFonts w:ascii="Arial" w:hAnsi="Arial"/>
              <w:b/>
              <w:sz w:val="28"/>
              <w:szCs w:val="28"/>
            </w:rPr>
          </w:pPr>
        </w:p>
      </w:tc>
    </w:tr>
  </w:tbl>
  <w:p w14:paraId="747B2822" w14:textId="77777777" w:rsidR="00D956F9" w:rsidRPr="002950CA" w:rsidRDefault="00D956F9" w:rsidP="00295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320"/>
    <w:multiLevelType w:val="hybridMultilevel"/>
    <w:tmpl w:val="969AFE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640FFB"/>
    <w:multiLevelType w:val="hybridMultilevel"/>
    <w:tmpl w:val="9D58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55572"/>
    <w:multiLevelType w:val="hybridMultilevel"/>
    <w:tmpl w:val="6326186A"/>
    <w:lvl w:ilvl="0" w:tplc="6ED0A108">
      <w:start w:val="1"/>
      <w:numFmt w:val="lowerLetter"/>
      <w:lvlText w:val="%1."/>
      <w:lvlJc w:val="left"/>
      <w:pPr>
        <w:ind w:left="360" w:hanging="360"/>
      </w:pPr>
      <w:rPr>
        <w:rFonts w:ascii="Century Gothic" w:hAnsi="Century Gothic"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1963D5"/>
    <w:multiLevelType w:val="hybridMultilevel"/>
    <w:tmpl w:val="42D8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14FB0"/>
    <w:multiLevelType w:val="hybridMultilevel"/>
    <w:tmpl w:val="9CCC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F6B8A"/>
    <w:multiLevelType w:val="hybridMultilevel"/>
    <w:tmpl w:val="B596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92ED4"/>
    <w:multiLevelType w:val="hybridMultilevel"/>
    <w:tmpl w:val="6E0A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3548D"/>
    <w:multiLevelType w:val="hybridMultilevel"/>
    <w:tmpl w:val="6DE66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2E1D60"/>
    <w:multiLevelType w:val="hybridMultilevel"/>
    <w:tmpl w:val="57D4C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2345BC"/>
    <w:multiLevelType w:val="hybridMultilevel"/>
    <w:tmpl w:val="F7D2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3B0AC6"/>
    <w:multiLevelType w:val="hybridMultilevel"/>
    <w:tmpl w:val="DE54E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106A0"/>
    <w:multiLevelType w:val="hybridMultilevel"/>
    <w:tmpl w:val="ADDC53A6"/>
    <w:lvl w:ilvl="0" w:tplc="CED8DB40">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F1A79"/>
    <w:multiLevelType w:val="hybridMultilevel"/>
    <w:tmpl w:val="9C84254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C7735A5"/>
    <w:multiLevelType w:val="hybridMultilevel"/>
    <w:tmpl w:val="7FC67178"/>
    <w:lvl w:ilvl="0" w:tplc="1CE8470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AD44DB"/>
    <w:multiLevelType w:val="hybridMultilevel"/>
    <w:tmpl w:val="6EF2D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271672"/>
    <w:multiLevelType w:val="hybridMultilevel"/>
    <w:tmpl w:val="DB68CA2C"/>
    <w:lvl w:ilvl="0" w:tplc="E1C831E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2"/>
  </w:num>
  <w:num w:numId="4">
    <w:abstractNumId w:val="12"/>
  </w:num>
  <w:num w:numId="5">
    <w:abstractNumId w:val="0"/>
  </w:num>
  <w:num w:numId="6">
    <w:abstractNumId w:val="7"/>
  </w:num>
  <w:num w:numId="7">
    <w:abstractNumId w:val="5"/>
  </w:num>
  <w:num w:numId="8">
    <w:abstractNumId w:val="15"/>
  </w:num>
  <w:num w:numId="9">
    <w:abstractNumId w:val="3"/>
  </w:num>
  <w:num w:numId="10">
    <w:abstractNumId w:val="6"/>
  </w:num>
  <w:num w:numId="11">
    <w:abstractNumId w:val="8"/>
  </w:num>
  <w:num w:numId="12">
    <w:abstractNumId w:val="9"/>
  </w:num>
  <w:num w:numId="13">
    <w:abstractNumId w:val="1"/>
  </w:num>
  <w:num w:numId="14">
    <w:abstractNumId w:val="10"/>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76"/>
    <w:rsid w:val="0000303B"/>
    <w:rsid w:val="0001515E"/>
    <w:rsid w:val="000211A2"/>
    <w:rsid w:val="0002214D"/>
    <w:rsid w:val="00022296"/>
    <w:rsid w:val="00023FB3"/>
    <w:rsid w:val="0002516A"/>
    <w:rsid w:val="00025328"/>
    <w:rsid w:val="000437C2"/>
    <w:rsid w:val="00050CA1"/>
    <w:rsid w:val="00052BDC"/>
    <w:rsid w:val="00052F4B"/>
    <w:rsid w:val="00054443"/>
    <w:rsid w:val="00054791"/>
    <w:rsid w:val="00065F94"/>
    <w:rsid w:val="00066DD2"/>
    <w:rsid w:val="000676CC"/>
    <w:rsid w:val="000701F0"/>
    <w:rsid w:val="0007413E"/>
    <w:rsid w:val="00080358"/>
    <w:rsid w:val="00086740"/>
    <w:rsid w:val="00092F86"/>
    <w:rsid w:val="00093B3F"/>
    <w:rsid w:val="000A0EE0"/>
    <w:rsid w:val="000A2ED1"/>
    <w:rsid w:val="000A316A"/>
    <w:rsid w:val="000A33ED"/>
    <w:rsid w:val="000A42BF"/>
    <w:rsid w:val="000A4313"/>
    <w:rsid w:val="000A7A13"/>
    <w:rsid w:val="000B09B2"/>
    <w:rsid w:val="000B0F7F"/>
    <w:rsid w:val="000B12C0"/>
    <w:rsid w:val="000B35BF"/>
    <w:rsid w:val="000B3C3C"/>
    <w:rsid w:val="000B56EB"/>
    <w:rsid w:val="000B751E"/>
    <w:rsid w:val="000C00D3"/>
    <w:rsid w:val="000C5AF1"/>
    <w:rsid w:val="000C6BCB"/>
    <w:rsid w:val="000C73CF"/>
    <w:rsid w:val="000C7A2E"/>
    <w:rsid w:val="000D1951"/>
    <w:rsid w:val="000D4C3C"/>
    <w:rsid w:val="000E6441"/>
    <w:rsid w:val="000F5EF9"/>
    <w:rsid w:val="000F65ED"/>
    <w:rsid w:val="00102F5A"/>
    <w:rsid w:val="00104720"/>
    <w:rsid w:val="00116E7E"/>
    <w:rsid w:val="0012278C"/>
    <w:rsid w:val="001413B9"/>
    <w:rsid w:val="00145C07"/>
    <w:rsid w:val="001508CF"/>
    <w:rsid w:val="001523A1"/>
    <w:rsid w:val="0015561F"/>
    <w:rsid w:val="00156686"/>
    <w:rsid w:val="0016030D"/>
    <w:rsid w:val="00161A2A"/>
    <w:rsid w:val="00167F87"/>
    <w:rsid w:val="001714B2"/>
    <w:rsid w:val="001735D8"/>
    <w:rsid w:val="0018056F"/>
    <w:rsid w:val="00180614"/>
    <w:rsid w:val="00187F8C"/>
    <w:rsid w:val="001945E9"/>
    <w:rsid w:val="00195A1B"/>
    <w:rsid w:val="00197EC5"/>
    <w:rsid w:val="001A3253"/>
    <w:rsid w:val="001A6715"/>
    <w:rsid w:val="001B1A5C"/>
    <w:rsid w:val="001B655C"/>
    <w:rsid w:val="001B6D3A"/>
    <w:rsid w:val="001C471F"/>
    <w:rsid w:val="001C5E37"/>
    <w:rsid w:val="001C6F1B"/>
    <w:rsid w:val="001D2CEA"/>
    <w:rsid w:val="001D3B92"/>
    <w:rsid w:val="001D3D4C"/>
    <w:rsid w:val="001D75D7"/>
    <w:rsid w:val="001D76A8"/>
    <w:rsid w:val="001E1485"/>
    <w:rsid w:val="001E200E"/>
    <w:rsid w:val="001E4D58"/>
    <w:rsid w:val="001F015B"/>
    <w:rsid w:val="001F64D7"/>
    <w:rsid w:val="0020343D"/>
    <w:rsid w:val="00203ADC"/>
    <w:rsid w:val="00205715"/>
    <w:rsid w:val="00207756"/>
    <w:rsid w:val="00210C7B"/>
    <w:rsid w:val="002115CC"/>
    <w:rsid w:val="00212BAF"/>
    <w:rsid w:val="00213B7B"/>
    <w:rsid w:val="0021714D"/>
    <w:rsid w:val="002215A8"/>
    <w:rsid w:val="002248CD"/>
    <w:rsid w:val="0022612D"/>
    <w:rsid w:val="002429AA"/>
    <w:rsid w:val="00247833"/>
    <w:rsid w:val="00250254"/>
    <w:rsid w:val="00252A4D"/>
    <w:rsid w:val="00264B5C"/>
    <w:rsid w:val="0026616B"/>
    <w:rsid w:val="00270890"/>
    <w:rsid w:val="00272788"/>
    <w:rsid w:val="00272970"/>
    <w:rsid w:val="002735CA"/>
    <w:rsid w:val="00281E8E"/>
    <w:rsid w:val="00290AE7"/>
    <w:rsid w:val="002950CA"/>
    <w:rsid w:val="002951E4"/>
    <w:rsid w:val="002A19D4"/>
    <w:rsid w:val="002A245D"/>
    <w:rsid w:val="002A79A8"/>
    <w:rsid w:val="002B46C3"/>
    <w:rsid w:val="002B547A"/>
    <w:rsid w:val="002C0CBE"/>
    <w:rsid w:val="002C2904"/>
    <w:rsid w:val="002C3BD1"/>
    <w:rsid w:val="002D2DF5"/>
    <w:rsid w:val="002D36F4"/>
    <w:rsid w:val="002D4D89"/>
    <w:rsid w:val="002D5FFE"/>
    <w:rsid w:val="002E02E1"/>
    <w:rsid w:val="002E21D0"/>
    <w:rsid w:val="002E5990"/>
    <w:rsid w:val="002F260E"/>
    <w:rsid w:val="00300C23"/>
    <w:rsid w:val="00307EE2"/>
    <w:rsid w:val="003116AD"/>
    <w:rsid w:val="003137E4"/>
    <w:rsid w:val="00316744"/>
    <w:rsid w:val="003228D2"/>
    <w:rsid w:val="0032558B"/>
    <w:rsid w:val="003256E2"/>
    <w:rsid w:val="00325B3A"/>
    <w:rsid w:val="00332680"/>
    <w:rsid w:val="00336FD1"/>
    <w:rsid w:val="00344A40"/>
    <w:rsid w:val="00345D47"/>
    <w:rsid w:val="0035029B"/>
    <w:rsid w:val="003512C2"/>
    <w:rsid w:val="00357CE8"/>
    <w:rsid w:val="003612CC"/>
    <w:rsid w:val="00363C33"/>
    <w:rsid w:val="00373F10"/>
    <w:rsid w:val="003759F5"/>
    <w:rsid w:val="003806AB"/>
    <w:rsid w:val="00390B0D"/>
    <w:rsid w:val="00393701"/>
    <w:rsid w:val="003942A6"/>
    <w:rsid w:val="00395D32"/>
    <w:rsid w:val="003960A4"/>
    <w:rsid w:val="00396525"/>
    <w:rsid w:val="00397A00"/>
    <w:rsid w:val="003A094B"/>
    <w:rsid w:val="003A0CC2"/>
    <w:rsid w:val="003A38F9"/>
    <w:rsid w:val="003A4D56"/>
    <w:rsid w:val="003A64BE"/>
    <w:rsid w:val="003B368E"/>
    <w:rsid w:val="003B514B"/>
    <w:rsid w:val="003D0532"/>
    <w:rsid w:val="003D5E9E"/>
    <w:rsid w:val="003E1690"/>
    <w:rsid w:val="003E181C"/>
    <w:rsid w:val="003F037D"/>
    <w:rsid w:val="003F3CD4"/>
    <w:rsid w:val="003F67B1"/>
    <w:rsid w:val="003F6DEA"/>
    <w:rsid w:val="004032D2"/>
    <w:rsid w:val="004048AD"/>
    <w:rsid w:val="00410BFF"/>
    <w:rsid w:val="00413214"/>
    <w:rsid w:val="00423ACE"/>
    <w:rsid w:val="00431D0A"/>
    <w:rsid w:val="00432B17"/>
    <w:rsid w:val="00434117"/>
    <w:rsid w:val="0043576C"/>
    <w:rsid w:val="00435F09"/>
    <w:rsid w:val="00437808"/>
    <w:rsid w:val="004409DE"/>
    <w:rsid w:val="00442105"/>
    <w:rsid w:val="004524E8"/>
    <w:rsid w:val="00460D1C"/>
    <w:rsid w:val="00462B66"/>
    <w:rsid w:val="0046661A"/>
    <w:rsid w:val="0048043E"/>
    <w:rsid w:val="0048372B"/>
    <w:rsid w:val="004843E8"/>
    <w:rsid w:val="004848AC"/>
    <w:rsid w:val="004848D3"/>
    <w:rsid w:val="004909AE"/>
    <w:rsid w:val="004A3652"/>
    <w:rsid w:val="004C223A"/>
    <w:rsid w:val="004C558C"/>
    <w:rsid w:val="004D09D5"/>
    <w:rsid w:val="004D177F"/>
    <w:rsid w:val="004D36E6"/>
    <w:rsid w:val="004E7F27"/>
    <w:rsid w:val="004F5653"/>
    <w:rsid w:val="005022C4"/>
    <w:rsid w:val="00506B24"/>
    <w:rsid w:val="00507912"/>
    <w:rsid w:val="00510906"/>
    <w:rsid w:val="00511B57"/>
    <w:rsid w:val="00514223"/>
    <w:rsid w:val="00521A45"/>
    <w:rsid w:val="00526B42"/>
    <w:rsid w:val="00527876"/>
    <w:rsid w:val="00533FF6"/>
    <w:rsid w:val="00535500"/>
    <w:rsid w:val="00540B15"/>
    <w:rsid w:val="005437D3"/>
    <w:rsid w:val="00543D8D"/>
    <w:rsid w:val="00550355"/>
    <w:rsid w:val="00551B11"/>
    <w:rsid w:val="0056059A"/>
    <w:rsid w:val="00560FA4"/>
    <w:rsid w:val="00564B57"/>
    <w:rsid w:val="0056599F"/>
    <w:rsid w:val="00566236"/>
    <w:rsid w:val="00573794"/>
    <w:rsid w:val="0058082C"/>
    <w:rsid w:val="00583441"/>
    <w:rsid w:val="0058544F"/>
    <w:rsid w:val="00586E60"/>
    <w:rsid w:val="005875B6"/>
    <w:rsid w:val="005A62D8"/>
    <w:rsid w:val="005B1DA9"/>
    <w:rsid w:val="005B737A"/>
    <w:rsid w:val="005C13E6"/>
    <w:rsid w:val="005C17AD"/>
    <w:rsid w:val="005C4201"/>
    <w:rsid w:val="005C7A8C"/>
    <w:rsid w:val="005D0D0C"/>
    <w:rsid w:val="005D11AA"/>
    <w:rsid w:val="005D2D54"/>
    <w:rsid w:val="005D65C5"/>
    <w:rsid w:val="005D69B0"/>
    <w:rsid w:val="005E06F8"/>
    <w:rsid w:val="005E0FEC"/>
    <w:rsid w:val="005E5E1E"/>
    <w:rsid w:val="005E7694"/>
    <w:rsid w:val="005F02FB"/>
    <w:rsid w:val="005F4227"/>
    <w:rsid w:val="005F5F1F"/>
    <w:rsid w:val="005F6B00"/>
    <w:rsid w:val="0060123C"/>
    <w:rsid w:val="006015EC"/>
    <w:rsid w:val="00605CEA"/>
    <w:rsid w:val="00607A60"/>
    <w:rsid w:val="00607EC0"/>
    <w:rsid w:val="006142B1"/>
    <w:rsid w:val="00614941"/>
    <w:rsid w:val="00617015"/>
    <w:rsid w:val="00617E6A"/>
    <w:rsid w:val="00621E35"/>
    <w:rsid w:val="0062525A"/>
    <w:rsid w:val="00634BC4"/>
    <w:rsid w:val="0063688D"/>
    <w:rsid w:val="0064276C"/>
    <w:rsid w:val="00657200"/>
    <w:rsid w:val="00660EFB"/>
    <w:rsid w:val="00664465"/>
    <w:rsid w:val="00666340"/>
    <w:rsid w:val="006666DE"/>
    <w:rsid w:val="006758FC"/>
    <w:rsid w:val="0068573B"/>
    <w:rsid w:val="0069091E"/>
    <w:rsid w:val="00695334"/>
    <w:rsid w:val="0069797F"/>
    <w:rsid w:val="006979EB"/>
    <w:rsid w:val="006A0C4D"/>
    <w:rsid w:val="006A3D01"/>
    <w:rsid w:val="006A3F89"/>
    <w:rsid w:val="006B3F42"/>
    <w:rsid w:val="006C2509"/>
    <w:rsid w:val="006C75C7"/>
    <w:rsid w:val="006D0EFC"/>
    <w:rsid w:val="006D2A86"/>
    <w:rsid w:val="006D502F"/>
    <w:rsid w:val="006E3F55"/>
    <w:rsid w:val="006E41EF"/>
    <w:rsid w:val="006E786C"/>
    <w:rsid w:val="006F3355"/>
    <w:rsid w:val="006F3458"/>
    <w:rsid w:val="007008A2"/>
    <w:rsid w:val="00701AD8"/>
    <w:rsid w:val="0070405E"/>
    <w:rsid w:val="00706E9E"/>
    <w:rsid w:val="00710BB3"/>
    <w:rsid w:val="007133F5"/>
    <w:rsid w:val="00716876"/>
    <w:rsid w:val="00726097"/>
    <w:rsid w:val="0073591B"/>
    <w:rsid w:val="00755C3A"/>
    <w:rsid w:val="007573DA"/>
    <w:rsid w:val="00757CE9"/>
    <w:rsid w:val="007614DB"/>
    <w:rsid w:val="0077556B"/>
    <w:rsid w:val="00777E4E"/>
    <w:rsid w:val="007805F2"/>
    <w:rsid w:val="00793658"/>
    <w:rsid w:val="007A1049"/>
    <w:rsid w:val="007A2431"/>
    <w:rsid w:val="007B1C0E"/>
    <w:rsid w:val="007B2350"/>
    <w:rsid w:val="007B2FDE"/>
    <w:rsid w:val="007B7D53"/>
    <w:rsid w:val="007B7ECE"/>
    <w:rsid w:val="007C04B3"/>
    <w:rsid w:val="007C736E"/>
    <w:rsid w:val="007D4610"/>
    <w:rsid w:val="007D50F8"/>
    <w:rsid w:val="007E2EB5"/>
    <w:rsid w:val="007E49AB"/>
    <w:rsid w:val="007E7D65"/>
    <w:rsid w:val="007F21D2"/>
    <w:rsid w:val="007F6E57"/>
    <w:rsid w:val="00802BE3"/>
    <w:rsid w:val="00804122"/>
    <w:rsid w:val="008237C5"/>
    <w:rsid w:val="0082765C"/>
    <w:rsid w:val="00830FC6"/>
    <w:rsid w:val="0083491D"/>
    <w:rsid w:val="008373B6"/>
    <w:rsid w:val="0084040D"/>
    <w:rsid w:val="008417D1"/>
    <w:rsid w:val="00843AA9"/>
    <w:rsid w:val="00844546"/>
    <w:rsid w:val="008446D7"/>
    <w:rsid w:val="00844D53"/>
    <w:rsid w:val="008647B9"/>
    <w:rsid w:val="00877555"/>
    <w:rsid w:val="00882DAF"/>
    <w:rsid w:val="00883485"/>
    <w:rsid w:val="00884AFD"/>
    <w:rsid w:val="00885BE3"/>
    <w:rsid w:val="00890B91"/>
    <w:rsid w:val="00891491"/>
    <w:rsid w:val="00891E62"/>
    <w:rsid w:val="008A000F"/>
    <w:rsid w:val="008B585D"/>
    <w:rsid w:val="008B5C73"/>
    <w:rsid w:val="008C09FF"/>
    <w:rsid w:val="008C2822"/>
    <w:rsid w:val="008D3F9C"/>
    <w:rsid w:val="008D4A10"/>
    <w:rsid w:val="008D4B03"/>
    <w:rsid w:val="008D670A"/>
    <w:rsid w:val="008D679F"/>
    <w:rsid w:val="008E04D4"/>
    <w:rsid w:val="008E08C1"/>
    <w:rsid w:val="008E4A23"/>
    <w:rsid w:val="008E5D7D"/>
    <w:rsid w:val="008F16E2"/>
    <w:rsid w:val="008F1E3A"/>
    <w:rsid w:val="0090067F"/>
    <w:rsid w:val="009007AC"/>
    <w:rsid w:val="009010F2"/>
    <w:rsid w:val="00905884"/>
    <w:rsid w:val="00910507"/>
    <w:rsid w:val="00914791"/>
    <w:rsid w:val="0092493C"/>
    <w:rsid w:val="00933140"/>
    <w:rsid w:val="00934605"/>
    <w:rsid w:val="00936622"/>
    <w:rsid w:val="009377C4"/>
    <w:rsid w:val="0094162F"/>
    <w:rsid w:val="00942C8F"/>
    <w:rsid w:val="00945CE5"/>
    <w:rsid w:val="00946188"/>
    <w:rsid w:val="00953208"/>
    <w:rsid w:val="0095357E"/>
    <w:rsid w:val="00953EEB"/>
    <w:rsid w:val="00961E9F"/>
    <w:rsid w:val="009840FC"/>
    <w:rsid w:val="009914E5"/>
    <w:rsid w:val="009A32D1"/>
    <w:rsid w:val="009A4247"/>
    <w:rsid w:val="009B3D23"/>
    <w:rsid w:val="009C045E"/>
    <w:rsid w:val="009C0E84"/>
    <w:rsid w:val="009C724B"/>
    <w:rsid w:val="009E06F3"/>
    <w:rsid w:val="009E157C"/>
    <w:rsid w:val="009E234C"/>
    <w:rsid w:val="009E3AF8"/>
    <w:rsid w:val="009E5C38"/>
    <w:rsid w:val="009E6793"/>
    <w:rsid w:val="009F12D9"/>
    <w:rsid w:val="009F2D9E"/>
    <w:rsid w:val="009F7F2A"/>
    <w:rsid w:val="00A029B8"/>
    <w:rsid w:val="00A10C6B"/>
    <w:rsid w:val="00A1571F"/>
    <w:rsid w:val="00A213AE"/>
    <w:rsid w:val="00A21823"/>
    <w:rsid w:val="00A225A9"/>
    <w:rsid w:val="00A242D0"/>
    <w:rsid w:val="00A2653A"/>
    <w:rsid w:val="00A3043E"/>
    <w:rsid w:val="00A321CF"/>
    <w:rsid w:val="00A347D5"/>
    <w:rsid w:val="00A34E3E"/>
    <w:rsid w:val="00A4227F"/>
    <w:rsid w:val="00A425DD"/>
    <w:rsid w:val="00A42BEC"/>
    <w:rsid w:val="00A47D97"/>
    <w:rsid w:val="00A51C1C"/>
    <w:rsid w:val="00A55725"/>
    <w:rsid w:val="00A55C83"/>
    <w:rsid w:val="00A57280"/>
    <w:rsid w:val="00A62150"/>
    <w:rsid w:val="00A63B61"/>
    <w:rsid w:val="00A6674E"/>
    <w:rsid w:val="00A66DC3"/>
    <w:rsid w:val="00A7575E"/>
    <w:rsid w:val="00A80C64"/>
    <w:rsid w:val="00A846CE"/>
    <w:rsid w:val="00A84F8A"/>
    <w:rsid w:val="00A85035"/>
    <w:rsid w:val="00A87C4F"/>
    <w:rsid w:val="00A90BAD"/>
    <w:rsid w:val="00A91B81"/>
    <w:rsid w:val="00A9236B"/>
    <w:rsid w:val="00A9368D"/>
    <w:rsid w:val="00A945F0"/>
    <w:rsid w:val="00A9510B"/>
    <w:rsid w:val="00AA18F9"/>
    <w:rsid w:val="00AA3301"/>
    <w:rsid w:val="00AA412B"/>
    <w:rsid w:val="00AA5F36"/>
    <w:rsid w:val="00AA7CD2"/>
    <w:rsid w:val="00AA7E27"/>
    <w:rsid w:val="00AA7F01"/>
    <w:rsid w:val="00AB3360"/>
    <w:rsid w:val="00AB5C1E"/>
    <w:rsid w:val="00AB5E2C"/>
    <w:rsid w:val="00AB685C"/>
    <w:rsid w:val="00AB775E"/>
    <w:rsid w:val="00AC30A2"/>
    <w:rsid w:val="00AC422A"/>
    <w:rsid w:val="00AD041E"/>
    <w:rsid w:val="00AD211B"/>
    <w:rsid w:val="00AD2CA6"/>
    <w:rsid w:val="00AE43AC"/>
    <w:rsid w:val="00AE5297"/>
    <w:rsid w:val="00AF01D5"/>
    <w:rsid w:val="00B05E6D"/>
    <w:rsid w:val="00B0643E"/>
    <w:rsid w:val="00B10BBB"/>
    <w:rsid w:val="00B11221"/>
    <w:rsid w:val="00B134B8"/>
    <w:rsid w:val="00B24C22"/>
    <w:rsid w:val="00B25120"/>
    <w:rsid w:val="00B27477"/>
    <w:rsid w:val="00B30572"/>
    <w:rsid w:val="00B33788"/>
    <w:rsid w:val="00B40843"/>
    <w:rsid w:val="00B448AD"/>
    <w:rsid w:val="00B44BE7"/>
    <w:rsid w:val="00B5760F"/>
    <w:rsid w:val="00B60637"/>
    <w:rsid w:val="00B63F5A"/>
    <w:rsid w:val="00B655C8"/>
    <w:rsid w:val="00B65C0D"/>
    <w:rsid w:val="00B71E06"/>
    <w:rsid w:val="00B72A0D"/>
    <w:rsid w:val="00B737C4"/>
    <w:rsid w:val="00B74AF3"/>
    <w:rsid w:val="00B80840"/>
    <w:rsid w:val="00B810D6"/>
    <w:rsid w:val="00B85855"/>
    <w:rsid w:val="00B86BA3"/>
    <w:rsid w:val="00B90524"/>
    <w:rsid w:val="00B96806"/>
    <w:rsid w:val="00BA27A2"/>
    <w:rsid w:val="00BA3891"/>
    <w:rsid w:val="00BA4984"/>
    <w:rsid w:val="00BA5F30"/>
    <w:rsid w:val="00BB18C8"/>
    <w:rsid w:val="00BB3D97"/>
    <w:rsid w:val="00BB7B72"/>
    <w:rsid w:val="00BC1B39"/>
    <w:rsid w:val="00BC4500"/>
    <w:rsid w:val="00BC53B3"/>
    <w:rsid w:val="00BC560D"/>
    <w:rsid w:val="00BC6B98"/>
    <w:rsid w:val="00BD2653"/>
    <w:rsid w:val="00BD344B"/>
    <w:rsid w:val="00BD7506"/>
    <w:rsid w:val="00BE03F3"/>
    <w:rsid w:val="00BE113A"/>
    <w:rsid w:val="00BE3E3A"/>
    <w:rsid w:val="00BE72F1"/>
    <w:rsid w:val="00BF0CFB"/>
    <w:rsid w:val="00BF487C"/>
    <w:rsid w:val="00BF547B"/>
    <w:rsid w:val="00BF6020"/>
    <w:rsid w:val="00C01465"/>
    <w:rsid w:val="00C12F0A"/>
    <w:rsid w:val="00C136B9"/>
    <w:rsid w:val="00C1630C"/>
    <w:rsid w:val="00C17C51"/>
    <w:rsid w:val="00C21415"/>
    <w:rsid w:val="00C21AD8"/>
    <w:rsid w:val="00C221A4"/>
    <w:rsid w:val="00C23587"/>
    <w:rsid w:val="00C23779"/>
    <w:rsid w:val="00C24B6D"/>
    <w:rsid w:val="00C258EF"/>
    <w:rsid w:val="00C303FF"/>
    <w:rsid w:val="00C35A59"/>
    <w:rsid w:val="00C35A8C"/>
    <w:rsid w:val="00C4206F"/>
    <w:rsid w:val="00C4446E"/>
    <w:rsid w:val="00C463D2"/>
    <w:rsid w:val="00C47C67"/>
    <w:rsid w:val="00C509AA"/>
    <w:rsid w:val="00C570CB"/>
    <w:rsid w:val="00C574D5"/>
    <w:rsid w:val="00C63353"/>
    <w:rsid w:val="00C63A68"/>
    <w:rsid w:val="00C65989"/>
    <w:rsid w:val="00C65A0A"/>
    <w:rsid w:val="00C739E4"/>
    <w:rsid w:val="00C7444F"/>
    <w:rsid w:val="00C74B79"/>
    <w:rsid w:val="00C807EB"/>
    <w:rsid w:val="00C81A39"/>
    <w:rsid w:val="00C85BB1"/>
    <w:rsid w:val="00C93FA0"/>
    <w:rsid w:val="00C94F2A"/>
    <w:rsid w:val="00C958DE"/>
    <w:rsid w:val="00CA2CD2"/>
    <w:rsid w:val="00CB090D"/>
    <w:rsid w:val="00CB357D"/>
    <w:rsid w:val="00CC131E"/>
    <w:rsid w:val="00CC27CE"/>
    <w:rsid w:val="00CD5CEE"/>
    <w:rsid w:val="00CF2299"/>
    <w:rsid w:val="00D00619"/>
    <w:rsid w:val="00D00E94"/>
    <w:rsid w:val="00D02599"/>
    <w:rsid w:val="00D02FB1"/>
    <w:rsid w:val="00D11267"/>
    <w:rsid w:val="00D17818"/>
    <w:rsid w:val="00D22BB0"/>
    <w:rsid w:val="00D2586C"/>
    <w:rsid w:val="00D438AA"/>
    <w:rsid w:val="00D61786"/>
    <w:rsid w:val="00D65DF8"/>
    <w:rsid w:val="00D67023"/>
    <w:rsid w:val="00D76FAB"/>
    <w:rsid w:val="00D81520"/>
    <w:rsid w:val="00D851C9"/>
    <w:rsid w:val="00D86356"/>
    <w:rsid w:val="00D9002B"/>
    <w:rsid w:val="00D90CCF"/>
    <w:rsid w:val="00D9164E"/>
    <w:rsid w:val="00D92A27"/>
    <w:rsid w:val="00D933BA"/>
    <w:rsid w:val="00D956F9"/>
    <w:rsid w:val="00D95ADA"/>
    <w:rsid w:val="00D95EB3"/>
    <w:rsid w:val="00D9676A"/>
    <w:rsid w:val="00D96A4C"/>
    <w:rsid w:val="00DA533A"/>
    <w:rsid w:val="00DA7F78"/>
    <w:rsid w:val="00DB5A77"/>
    <w:rsid w:val="00DC32B7"/>
    <w:rsid w:val="00DD18F8"/>
    <w:rsid w:val="00DE05F4"/>
    <w:rsid w:val="00DE2330"/>
    <w:rsid w:val="00DE775F"/>
    <w:rsid w:val="00DF0502"/>
    <w:rsid w:val="00E00205"/>
    <w:rsid w:val="00E00771"/>
    <w:rsid w:val="00E05EE3"/>
    <w:rsid w:val="00E05F2B"/>
    <w:rsid w:val="00E10C97"/>
    <w:rsid w:val="00E175B2"/>
    <w:rsid w:val="00E20464"/>
    <w:rsid w:val="00E223B2"/>
    <w:rsid w:val="00E3055C"/>
    <w:rsid w:val="00E376B5"/>
    <w:rsid w:val="00E37BAA"/>
    <w:rsid w:val="00E52562"/>
    <w:rsid w:val="00E54A36"/>
    <w:rsid w:val="00E610D8"/>
    <w:rsid w:val="00E63A15"/>
    <w:rsid w:val="00E7098D"/>
    <w:rsid w:val="00E74217"/>
    <w:rsid w:val="00E7565B"/>
    <w:rsid w:val="00E76D93"/>
    <w:rsid w:val="00E770DF"/>
    <w:rsid w:val="00E82361"/>
    <w:rsid w:val="00E82CB9"/>
    <w:rsid w:val="00E837A1"/>
    <w:rsid w:val="00E86E25"/>
    <w:rsid w:val="00E87BCC"/>
    <w:rsid w:val="00E924C7"/>
    <w:rsid w:val="00E936C8"/>
    <w:rsid w:val="00E94494"/>
    <w:rsid w:val="00E95B82"/>
    <w:rsid w:val="00EA38DE"/>
    <w:rsid w:val="00EB325C"/>
    <w:rsid w:val="00EB6014"/>
    <w:rsid w:val="00ED4597"/>
    <w:rsid w:val="00ED5803"/>
    <w:rsid w:val="00ED6544"/>
    <w:rsid w:val="00EE2704"/>
    <w:rsid w:val="00EE547B"/>
    <w:rsid w:val="00EE62D1"/>
    <w:rsid w:val="00EE72E3"/>
    <w:rsid w:val="00EE7A22"/>
    <w:rsid w:val="00EF1B14"/>
    <w:rsid w:val="00EF566F"/>
    <w:rsid w:val="00EF5819"/>
    <w:rsid w:val="00EF5EEB"/>
    <w:rsid w:val="00F008DA"/>
    <w:rsid w:val="00F02A84"/>
    <w:rsid w:val="00F11F3B"/>
    <w:rsid w:val="00F12323"/>
    <w:rsid w:val="00F1476F"/>
    <w:rsid w:val="00F14C68"/>
    <w:rsid w:val="00F212CC"/>
    <w:rsid w:val="00F22C08"/>
    <w:rsid w:val="00F246BB"/>
    <w:rsid w:val="00F346D4"/>
    <w:rsid w:val="00F378D0"/>
    <w:rsid w:val="00F42B88"/>
    <w:rsid w:val="00F44BFA"/>
    <w:rsid w:val="00F5167E"/>
    <w:rsid w:val="00F51E40"/>
    <w:rsid w:val="00F53A95"/>
    <w:rsid w:val="00F54369"/>
    <w:rsid w:val="00F56D4D"/>
    <w:rsid w:val="00F626C5"/>
    <w:rsid w:val="00F62F03"/>
    <w:rsid w:val="00F70D2F"/>
    <w:rsid w:val="00F73514"/>
    <w:rsid w:val="00F76127"/>
    <w:rsid w:val="00F81497"/>
    <w:rsid w:val="00F81DB3"/>
    <w:rsid w:val="00F925A8"/>
    <w:rsid w:val="00F94E74"/>
    <w:rsid w:val="00F9738F"/>
    <w:rsid w:val="00FA199B"/>
    <w:rsid w:val="00FA1AFC"/>
    <w:rsid w:val="00FA28A8"/>
    <w:rsid w:val="00FA2EFF"/>
    <w:rsid w:val="00FA63B8"/>
    <w:rsid w:val="00FA75FA"/>
    <w:rsid w:val="00FB2F67"/>
    <w:rsid w:val="00FB3B9A"/>
    <w:rsid w:val="00FB5AA6"/>
    <w:rsid w:val="00FB6338"/>
    <w:rsid w:val="00FC37FD"/>
    <w:rsid w:val="00FD15AA"/>
    <w:rsid w:val="00FD65BC"/>
    <w:rsid w:val="00FF1698"/>
    <w:rsid w:val="00FF515B"/>
    <w:rsid w:val="00FF53F6"/>
    <w:rsid w:val="00FF72AD"/>
    <w:rsid w:val="00FF7F20"/>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2E761A"/>
  <w15:docId w15:val="{344110CB-391E-4B93-8BCD-0702E9FF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950CA"/>
    <w:rPr>
      <w:rFonts w:ascii="Century Gothic" w:hAnsi="Century Gothic"/>
      <w:color w:val="000000"/>
      <w:sz w:val="22"/>
    </w:rPr>
  </w:style>
  <w:style w:type="paragraph" w:styleId="Heading2">
    <w:name w:val="heading 2"/>
    <w:basedOn w:val="Normal"/>
    <w:link w:val="Heading2Char"/>
    <w:uiPriority w:val="9"/>
    <w:rsid w:val="008E4A23"/>
    <w:pPr>
      <w:spacing w:beforeLines="1" w:afterLines="1"/>
      <w:outlineLvl w:val="1"/>
    </w:pPr>
    <w:rPr>
      <w:rFonts w:ascii="Times" w:hAnsi="Times"/>
      <w:b/>
      <w:color w:val="auto"/>
      <w:sz w:val="36"/>
      <w:szCs w:val="20"/>
      <w:lang w:val="en-GB"/>
    </w:rPr>
  </w:style>
  <w:style w:type="paragraph" w:styleId="Heading4">
    <w:name w:val="heading 4"/>
    <w:basedOn w:val="Normal"/>
    <w:next w:val="Normal"/>
    <w:link w:val="Heading4Char"/>
    <w:rsid w:val="001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44F0"/>
    <w:pPr>
      <w:widowControl w:val="0"/>
      <w:autoSpaceDE w:val="0"/>
      <w:autoSpaceDN w:val="0"/>
      <w:adjustRightInd w:val="0"/>
      <w:spacing w:line="240" w:lineRule="atLeast"/>
      <w:jc w:val="center"/>
    </w:pPr>
    <w:rPr>
      <w:rFonts w:ascii="Stone Sans ITC TT-Semi" w:eastAsia="Times New Roman" w:hAnsi="Stone Sans ITC TT-Semi" w:cs="Times New Roman"/>
      <w:i/>
      <w:noProof/>
      <w:sz w:val="24"/>
      <w:lang w:val="en-GB"/>
    </w:rPr>
  </w:style>
  <w:style w:type="character" w:customStyle="1" w:styleId="FooterChar">
    <w:name w:val="Footer Char"/>
    <w:basedOn w:val="DefaultParagraphFont"/>
    <w:link w:val="Footer"/>
    <w:rsid w:val="007244F0"/>
    <w:rPr>
      <w:rFonts w:ascii="Stone Sans ITC TT-Semi" w:eastAsia="Times New Roman" w:hAnsi="Stone Sans ITC TT-Semi" w:cs="Times New Roman"/>
      <w:i/>
      <w:noProof/>
      <w:color w:val="000000"/>
      <w:lang w:val="en-GB"/>
    </w:rPr>
  </w:style>
  <w:style w:type="table" w:styleId="TableGrid">
    <w:name w:val="Table Grid"/>
    <w:basedOn w:val="TableNormal"/>
    <w:uiPriority w:val="39"/>
    <w:rsid w:val="007168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A5F30"/>
    <w:pPr>
      <w:ind w:left="720"/>
      <w:contextualSpacing/>
    </w:pPr>
  </w:style>
  <w:style w:type="paragraph" w:styleId="Header">
    <w:name w:val="header"/>
    <w:basedOn w:val="Normal"/>
    <w:link w:val="HeaderChar"/>
    <w:uiPriority w:val="99"/>
    <w:unhideWhenUsed/>
    <w:rsid w:val="002950CA"/>
    <w:pPr>
      <w:tabs>
        <w:tab w:val="center" w:pos="4320"/>
        <w:tab w:val="right" w:pos="8640"/>
      </w:tabs>
    </w:pPr>
  </w:style>
  <w:style w:type="character" w:customStyle="1" w:styleId="HeaderChar">
    <w:name w:val="Header Char"/>
    <w:basedOn w:val="DefaultParagraphFont"/>
    <w:link w:val="Header"/>
    <w:uiPriority w:val="99"/>
    <w:rsid w:val="002950CA"/>
    <w:rPr>
      <w:rFonts w:ascii="Century Gothic" w:hAnsi="Century Gothic"/>
      <w:color w:val="000000"/>
      <w:sz w:val="22"/>
    </w:rPr>
  </w:style>
  <w:style w:type="table" w:styleId="LightShading-Accent1">
    <w:name w:val="Light Shading Accent 1"/>
    <w:basedOn w:val="TableNormal"/>
    <w:uiPriority w:val="60"/>
    <w:rsid w:val="002215A8"/>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semiHidden/>
    <w:unhideWhenUsed/>
    <w:rsid w:val="002215A8"/>
  </w:style>
  <w:style w:type="character" w:customStyle="1" w:styleId="Heading2Char">
    <w:name w:val="Heading 2 Char"/>
    <w:basedOn w:val="DefaultParagraphFont"/>
    <w:link w:val="Heading2"/>
    <w:uiPriority w:val="9"/>
    <w:rsid w:val="008E4A23"/>
    <w:rPr>
      <w:rFonts w:ascii="Times" w:hAnsi="Times"/>
      <w:b/>
      <w:sz w:val="36"/>
      <w:szCs w:val="20"/>
      <w:lang w:val="en-GB"/>
    </w:rPr>
  </w:style>
  <w:style w:type="character" w:customStyle="1" w:styleId="Heading4Char">
    <w:name w:val="Heading 4 Char"/>
    <w:basedOn w:val="DefaultParagraphFont"/>
    <w:link w:val="Heading4"/>
    <w:rsid w:val="00145C07"/>
    <w:rPr>
      <w:rFonts w:asciiTheme="majorHAnsi" w:eastAsiaTheme="majorEastAsia" w:hAnsiTheme="majorHAnsi" w:cstheme="majorBidi"/>
      <w:b/>
      <w:bCs/>
      <w:i/>
      <w:i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92084">
      <w:bodyDiv w:val="1"/>
      <w:marLeft w:val="0"/>
      <w:marRight w:val="0"/>
      <w:marTop w:val="0"/>
      <w:marBottom w:val="0"/>
      <w:divBdr>
        <w:top w:val="none" w:sz="0" w:space="0" w:color="auto"/>
        <w:left w:val="none" w:sz="0" w:space="0" w:color="auto"/>
        <w:bottom w:val="none" w:sz="0" w:space="0" w:color="auto"/>
        <w:right w:val="none" w:sz="0" w:space="0" w:color="auto"/>
      </w:divBdr>
    </w:div>
    <w:div w:id="904534035">
      <w:bodyDiv w:val="1"/>
      <w:marLeft w:val="0"/>
      <w:marRight w:val="0"/>
      <w:marTop w:val="0"/>
      <w:marBottom w:val="0"/>
      <w:divBdr>
        <w:top w:val="none" w:sz="0" w:space="0" w:color="auto"/>
        <w:left w:val="none" w:sz="0" w:space="0" w:color="auto"/>
        <w:bottom w:val="none" w:sz="0" w:space="0" w:color="auto"/>
        <w:right w:val="none" w:sz="0" w:space="0" w:color="auto"/>
      </w:divBdr>
    </w:div>
    <w:div w:id="1119447142">
      <w:bodyDiv w:val="1"/>
      <w:marLeft w:val="0"/>
      <w:marRight w:val="0"/>
      <w:marTop w:val="0"/>
      <w:marBottom w:val="0"/>
      <w:divBdr>
        <w:top w:val="none" w:sz="0" w:space="0" w:color="auto"/>
        <w:left w:val="none" w:sz="0" w:space="0" w:color="auto"/>
        <w:bottom w:val="none" w:sz="0" w:space="0" w:color="auto"/>
        <w:right w:val="none" w:sz="0" w:space="0" w:color="auto"/>
      </w:divBdr>
    </w:div>
    <w:div w:id="1875800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Aidan</cp:lastModifiedBy>
  <cp:revision>2</cp:revision>
  <cp:lastPrinted>2017-10-28T23:41:00Z</cp:lastPrinted>
  <dcterms:created xsi:type="dcterms:W3CDTF">2020-02-03T13:35:00Z</dcterms:created>
  <dcterms:modified xsi:type="dcterms:W3CDTF">2020-02-03T13:35:00Z</dcterms:modified>
</cp:coreProperties>
</file>