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14" w:type="dxa"/>
        <w:tblLook w:val="00A0" w:firstRow="1" w:lastRow="0" w:firstColumn="1" w:lastColumn="0" w:noHBand="0" w:noVBand="0"/>
      </w:tblPr>
      <w:tblGrid>
        <w:gridCol w:w="7508"/>
        <w:gridCol w:w="2706"/>
      </w:tblGrid>
      <w:tr w:rsidR="001714B2" w:rsidRPr="001A3253" w14:paraId="69153F2A" w14:textId="77777777" w:rsidTr="00607A60">
        <w:tc>
          <w:tcPr>
            <w:tcW w:w="10214" w:type="dxa"/>
            <w:gridSpan w:val="2"/>
          </w:tcPr>
          <w:p w14:paraId="0AA4ED8C" w14:textId="77777777" w:rsidR="003E181C" w:rsidRPr="001523A1" w:rsidRDefault="00CA11E1" w:rsidP="00AD211B">
            <w:pPr>
              <w:spacing w:before="120"/>
              <w:rPr>
                <w:rFonts w:ascii="Arial" w:hAnsi="Arial"/>
              </w:rPr>
            </w:pPr>
            <w:r>
              <w:rPr>
                <w:rFonts w:ascii="Arial" w:hAnsi="Arial"/>
                <w:sz w:val="20"/>
                <w:szCs w:val="20"/>
              </w:rPr>
              <w:t>1</w:t>
            </w:r>
            <w:r w:rsidR="003E181C" w:rsidRPr="00B134B8">
              <w:rPr>
                <w:rFonts w:ascii="Arial" w:hAnsi="Arial"/>
                <w:sz w:val="20"/>
                <w:szCs w:val="20"/>
              </w:rPr>
              <w:t>LOCATION</w:t>
            </w:r>
            <w:r w:rsidR="003E181C" w:rsidRPr="001523A1">
              <w:rPr>
                <w:rFonts w:ascii="Arial" w:hAnsi="Arial"/>
              </w:rPr>
              <w:t xml:space="preserve">: </w:t>
            </w:r>
            <w:r w:rsidR="009C045E">
              <w:t>Parochial House</w:t>
            </w:r>
          </w:p>
          <w:p w14:paraId="7439D109" w14:textId="77777777" w:rsidR="001714B2" w:rsidRPr="001523A1" w:rsidRDefault="001D75D7" w:rsidP="004D36E6">
            <w:pPr>
              <w:spacing w:before="60" w:after="60"/>
              <w:rPr>
                <w:rFonts w:ascii="Arial" w:hAnsi="Arial"/>
              </w:rPr>
            </w:pPr>
            <w:r w:rsidRPr="00B134B8">
              <w:rPr>
                <w:rFonts w:ascii="Arial" w:hAnsi="Arial"/>
                <w:sz w:val="20"/>
                <w:szCs w:val="20"/>
              </w:rPr>
              <w:t>TIME STARTED</w:t>
            </w:r>
            <w:r w:rsidRPr="001523A1">
              <w:rPr>
                <w:rFonts w:ascii="Arial" w:hAnsi="Arial"/>
              </w:rPr>
              <w:t xml:space="preserve">: </w:t>
            </w:r>
            <w:r w:rsidR="003E181C" w:rsidRPr="001523A1">
              <w:rPr>
                <w:rFonts w:ascii="Arial" w:hAnsi="Arial"/>
              </w:rPr>
              <w:t xml:space="preserve"> </w:t>
            </w:r>
            <w:r w:rsidR="009C045E">
              <w:rPr>
                <w:rFonts w:ascii="Arial" w:hAnsi="Arial"/>
              </w:rPr>
              <w:t>19.00</w:t>
            </w:r>
            <w:r w:rsidR="003E181C" w:rsidRPr="001523A1">
              <w:rPr>
                <w:rFonts w:ascii="Arial" w:hAnsi="Arial"/>
              </w:rPr>
              <w:t xml:space="preserve">         </w:t>
            </w:r>
            <w:r w:rsidR="00C509AA" w:rsidRPr="001523A1">
              <w:rPr>
                <w:rFonts w:ascii="Arial" w:hAnsi="Arial"/>
              </w:rPr>
              <w:t xml:space="preserve">   </w:t>
            </w:r>
            <w:r w:rsidR="003E181C" w:rsidRPr="00B134B8">
              <w:rPr>
                <w:rFonts w:ascii="Arial" w:hAnsi="Arial"/>
                <w:sz w:val="20"/>
                <w:szCs w:val="20"/>
              </w:rPr>
              <w:t>TIME FINISHED</w:t>
            </w:r>
            <w:r w:rsidR="003E181C" w:rsidRPr="001523A1">
              <w:rPr>
                <w:rFonts w:ascii="Arial" w:hAnsi="Arial"/>
              </w:rPr>
              <w:t xml:space="preserve">: </w:t>
            </w:r>
            <w:r w:rsidR="003E181C" w:rsidRPr="001523A1">
              <w:rPr>
                <w:rFonts w:ascii="Times" w:hAnsi="Times"/>
                <w:color w:val="auto"/>
                <w:sz w:val="20"/>
                <w:szCs w:val="20"/>
                <w:lang w:val="en-GB"/>
              </w:rPr>
              <w:t xml:space="preserve"> </w:t>
            </w:r>
            <w:r w:rsidR="009C045E" w:rsidRPr="009C045E">
              <w:rPr>
                <w:rFonts w:ascii="Arial" w:hAnsi="Arial" w:cs="Arial"/>
                <w:color w:val="auto"/>
                <w:sz w:val="20"/>
                <w:szCs w:val="20"/>
                <w:lang w:val="en-GB"/>
              </w:rPr>
              <w:t>21.</w:t>
            </w:r>
            <w:r w:rsidR="00710BB3">
              <w:rPr>
                <w:rFonts w:ascii="Arial" w:hAnsi="Arial" w:cs="Arial"/>
                <w:color w:val="auto"/>
                <w:sz w:val="20"/>
                <w:szCs w:val="20"/>
                <w:lang w:val="en-GB"/>
              </w:rPr>
              <w:t>00</w:t>
            </w:r>
          </w:p>
        </w:tc>
      </w:tr>
      <w:tr w:rsidR="005D65C5" w:rsidRPr="001A3253" w14:paraId="7E075278" w14:textId="77777777" w:rsidTr="00607A60">
        <w:tc>
          <w:tcPr>
            <w:tcW w:w="10214" w:type="dxa"/>
            <w:gridSpan w:val="2"/>
          </w:tcPr>
          <w:p w14:paraId="6F251E46" w14:textId="77777777" w:rsidR="005D65C5" w:rsidRPr="001523A1" w:rsidRDefault="00F41371" w:rsidP="00161A2A">
            <w:pPr>
              <w:spacing w:before="60" w:after="60"/>
              <w:rPr>
                <w:rFonts w:ascii="Arial" w:hAnsi="Arial"/>
              </w:rPr>
            </w:pPr>
            <w:r w:rsidRPr="00F41371">
              <w:rPr>
                <w:rFonts w:ascii="Arial" w:hAnsi="Arial"/>
                <w:b/>
                <w:bCs/>
                <w:szCs w:val="22"/>
              </w:rPr>
              <w:t>Present</w:t>
            </w:r>
            <w:r w:rsidR="00E7565B" w:rsidRPr="00F41371">
              <w:rPr>
                <w:rFonts w:ascii="Arial" w:hAnsi="Arial"/>
                <w:b/>
                <w:bCs/>
              </w:rPr>
              <w:t>:</w:t>
            </w:r>
            <w:r w:rsidR="009C045E">
              <w:rPr>
                <w:rFonts w:ascii="Arial" w:hAnsi="Arial"/>
              </w:rPr>
              <w:t xml:space="preserve"> Fr Michael Sheehan, </w:t>
            </w:r>
            <w:r w:rsidR="009F12D9">
              <w:rPr>
                <w:rFonts w:ascii="Arial" w:hAnsi="Arial"/>
              </w:rPr>
              <w:t>Angela Brady</w:t>
            </w:r>
            <w:r w:rsidR="009C045E">
              <w:rPr>
                <w:rFonts w:ascii="Arial" w:hAnsi="Arial"/>
              </w:rPr>
              <w:t>, Pascal McCulla</w:t>
            </w:r>
            <w:r w:rsidR="009C045E" w:rsidRPr="00161A2A">
              <w:rPr>
                <w:rFonts w:ascii="Arial" w:hAnsi="Arial"/>
                <w:color w:val="auto"/>
              </w:rPr>
              <w:t>,</w:t>
            </w:r>
            <w:r w:rsidR="009C045E">
              <w:rPr>
                <w:rFonts w:ascii="Arial" w:hAnsi="Arial"/>
              </w:rPr>
              <w:t xml:space="preserve"> M</w:t>
            </w:r>
            <w:r w:rsidR="009C045E" w:rsidRPr="009C045E">
              <w:rPr>
                <w:rFonts w:ascii="Arial" w:hAnsi="Arial"/>
              </w:rPr>
              <w:t>aire</w:t>
            </w:r>
            <w:r w:rsidR="009C045E">
              <w:rPr>
                <w:rFonts w:ascii="Arial" w:hAnsi="Arial"/>
              </w:rPr>
              <w:t xml:space="preserve"> M</w:t>
            </w:r>
            <w:r w:rsidR="009C045E" w:rsidRPr="009C045E">
              <w:rPr>
                <w:rFonts w:ascii="Arial" w:hAnsi="Arial"/>
              </w:rPr>
              <w:t>c</w:t>
            </w:r>
            <w:r w:rsidR="009C045E">
              <w:rPr>
                <w:rFonts w:ascii="Arial" w:hAnsi="Arial"/>
              </w:rPr>
              <w:t>G</w:t>
            </w:r>
            <w:r w:rsidR="009C045E" w:rsidRPr="009C045E">
              <w:rPr>
                <w:rFonts w:ascii="Arial" w:hAnsi="Arial"/>
              </w:rPr>
              <w:t>rady</w:t>
            </w:r>
            <w:r w:rsidR="009C045E">
              <w:rPr>
                <w:rFonts w:ascii="Arial" w:hAnsi="Arial"/>
              </w:rPr>
              <w:t xml:space="preserve">, </w:t>
            </w:r>
            <w:r w:rsidR="00C463D2">
              <w:rPr>
                <w:rFonts w:ascii="Arial" w:hAnsi="Arial"/>
              </w:rPr>
              <w:t>Niall Cullen,</w:t>
            </w:r>
            <w:r>
              <w:rPr>
                <w:rFonts w:ascii="Arial" w:hAnsi="Arial"/>
              </w:rPr>
              <w:t xml:space="preserve"> </w:t>
            </w:r>
            <w:r w:rsidR="00B85855">
              <w:rPr>
                <w:rFonts w:ascii="Arial" w:hAnsi="Arial"/>
              </w:rPr>
              <w:t>Martin McLaughlin</w:t>
            </w:r>
            <w:r>
              <w:rPr>
                <w:rFonts w:ascii="Arial" w:hAnsi="Arial"/>
              </w:rPr>
              <w:t>, Kristin Neeson, Patrice Mahon, Aidan Walker</w:t>
            </w:r>
          </w:p>
        </w:tc>
      </w:tr>
      <w:tr w:rsidR="001714B2" w:rsidRPr="001A3253" w14:paraId="191767ED" w14:textId="77777777" w:rsidTr="00607A60">
        <w:tc>
          <w:tcPr>
            <w:tcW w:w="10214" w:type="dxa"/>
            <w:gridSpan w:val="2"/>
          </w:tcPr>
          <w:p w14:paraId="79F3CD49" w14:textId="77777777" w:rsidR="001714B2" w:rsidRPr="001523A1" w:rsidRDefault="00B134B8" w:rsidP="009E6793">
            <w:pPr>
              <w:spacing w:before="60" w:after="60"/>
              <w:rPr>
                <w:rFonts w:ascii="Arial" w:hAnsi="Arial"/>
              </w:rPr>
            </w:pPr>
            <w:r w:rsidRPr="00B134B8">
              <w:rPr>
                <w:rFonts w:ascii="Arial" w:hAnsi="Arial"/>
                <w:b/>
              </w:rPr>
              <w:t>Apologies</w:t>
            </w:r>
            <w:r w:rsidR="00844D53" w:rsidRPr="00B134B8">
              <w:rPr>
                <w:rFonts w:ascii="Arial" w:hAnsi="Arial"/>
                <w:b/>
              </w:rPr>
              <w:t>:</w:t>
            </w:r>
            <w:r w:rsidR="00A6674E">
              <w:rPr>
                <w:rFonts w:ascii="Arial" w:hAnsi="Arial"/>
              </w:rPr>
              <w:t xml:space="preserve"> </w:t>
            </w:r>
            <w:r w:rsidR="00F41371">
              <w:rPr>
                <w:rFonts w:ascii="Arial" w:hAnsi="Arial"/>
              </w:rPr>
              <w:t>Ollyn O’Neill</w:t>
            </w:r>
          </w:p>
        </w:tc>
      </w:tr>
      <w:tr w:rsidR="002D5FFE" w:rsidRPr="001A3253" w14:paraId="79B4169F" w14:textId="77777777" w:rsidTr="00607A60">
        <w:tc>
          <w:tcPr>
            <w:tcW w:w="10214" w:type="dxa"/>
            <w:gridSpan w:val="2"/>
            <w:shd w:val="clear" w:color="auto" w:fill="D9D9D9" w:themeFill="background1" w:themeFillShade="D9"/>
          </w:tcPr>
          <w:p w14:paraId="31FAB30F" w14:textId="77777777" w:rsidR="002D5FFE" w:rsidRPr="001523A1" w:rsidRDefault="002D5FFE" w:rsidP="003512C2">
            <w:pPr>
              <w:spacing w:before="60" w:after="60"/>
              <w:rPr>
                <w:rFonts w:ascii="Arial" w:hAnsi="Arial"/>
              </w:rPr>
            </w:pPr>
            <w:r w:rsidRPr="001523A1">
              <w:rPr>
                <w:rFonts w:ascii="Arial" w:hAnsi="Arial"/>
              </w:rPr>
              <w:t xml:space="preserve">Item </w:t>
            </w:r>
            <w:r w:rsidR="00F41371">
              <w:rPr>
                <w:rFonts w:ascii="Arial" w:hAnsi="Arial"/>
              </w:rPr>
              <w:t>1</w:t>
            </w:r>
            <w:r w:rsidRPr="001523A1">
              <w:rPr>
                <w:rFonts w:ascii="Arial" w:hAnsi="Arial"/>
              </w:rPr>
              <w:t xml:space="preserve">     </w:t>
            </w:r>
            <w:r w:rsidR="009C045E" w:rsidRPr="00A9510B">
              <w:rPr>
                <w:rFonts w:ascii="Arial" w:hAnsi="Arial"/>
                <w:b/>
              </w:rPr>
              <w:t>Opening Prayer</w:t>
            </w:r>
          </w:p>
        </w:tc>
      </w:tr>
      <w:tr w:rsidR="002D5FFE" w:rsidRPr="001A3253" w14:paraId="5B7822C2" w14:textId="77777777" w:rsidTr="008D670A">
        <w:tc>
          <w:tcPr>
            <w:tcW w:w="7508" w:type="dxa"/>
            <w:shd w:val="clear" w:color="auto" w:fill="D9D9D9" w:themeFill="background1" w:themeFillShade="D9"/>
          </w:tcPr>
          <w:p w14:paraId="0CD4B93E" w14:textId="77777777" w:rsidR="002D5FFE" w:rsidRPr="001523A1" w:rsidRDefault="002D5FFE" w:rsidP="00C85BB1">
            <w:pPr>
              <w:spacing w:before="60" w:after="60"/>
              <w:rPr>
                <w:rFonts w:ascii="Arial" w:hAnsi="Arial"/>
              </w:rPr>
            </w:pPr>
            <w:r w:rsidRPr="001523A1">
              <w:rPr>
                <w:rFonts w:ascii="Arial" w:hAnsi="Arial"/>
              </w:rPr>
              <w:t xml:space="preserve">               Notes of Discussion</w:t>
            </w:r>
          </w:p>
        </w:tc>
        <w:tc>
          <w:tcPr>
            <w:tcW w:w="2706" w:type="dxa"/>
            <w:shd w:val="clear" w:color="auto" w:fill="D9D9D9" w:themeFill="background1" w:themeFillShade="D9"/>
          </w:tcPr>
          <w:p w14:paraId="57D32D27" w14:textId="77777777" w:rsidR="002D5FFE" w:rsidRPr="001523A1" w:rsidRDefault="002D5FFE" w:rsidP="00C85BB1">
            <w:pPr>
              <w:spacing w:before="60" w:after="60"/>
              <w:rPr>
                <w:rFonts w:ascii="Arial" w:hAnsi="Arial"/>
              </w:rPr>
            </w:pPr>
            <w:r w:rsidRPr="001523A1">
              <w:rPr>
                <w:rFonts w:ascii="Arial" w:hAnsi="Arial"/>
              </w:rPr>
              <w:t>Action/s</w:t>
            </w:r>
          </w:p>
        </w:tc>
      </w:tr>
      <w:tr w:rsidR="002D5FFE" w:rsidRPr="001413B9" w14:paraId="284452EB" w14:textId="77777777" w:rsidTr="008D670A">
        <w:tc>
          <w:tcPr>
            <w:tcW w:w="7508" w:type="dxa"/>
          </w:tcPr>
          <w:p w14:paraId="2ADA5467" w14:textId="77777777" w:rsidR="002D5FFE" w:rsidRPr="001523A1" w:rsidRDefault="00F41371" w:rsidP="00447426">
            <w:pPr>
              <w:spacing w:before="60" w:after="60"/>
              <w:rPr>
                <w:rFonts w:ascii="Arial" w:hAnsi="Arial"/>
              </w:rPr>
            </w:pPr>
            <w:r>
              <w:rPr>
                <w:rFonts w:ascii="Arial" w:hAnsi="Arial"/>
              </w:rPr>
              <w:t xml:space="preserve">Deferred </w:t>
            </w:r>
            <w:r w:rsidR="00B63F5A">
              <w:rPr>
                <w:rFonts w:ascii="Arial" w:hAnsi="Arial"/>
              </w:rPr>
              <w:t xml:space="preserve"> </w:t>
            </w:r>
          </w:p>
        </w:tc>
        <w:tc>
          <w:tcPr>
            <w:tcW w:w="2706" w:type="dxa"/>
          </w:tcPr>
          <w:p w14:paraId="14E4CACA" w14:textId="77777777" w:rsidR="002D5FFE" w:rsidRPr="001523A1" w:rsidRDefault="009C045E" w:rsidP="00C85BB1">
            <w:pPr>
              <w:spacing w:before="60" w:after="60"/>
              <w:rPr>
                <w:rFonts w:ascii="Arial" w:hAnsi="Arial"/>
                <w:color w:val="FF0000"/>
              </w:rPr>
            </w:pPr>
            <w:r>
              <w:rPr>
                <w:rFonts w:ascii="Arial" w:hAnsi="Arial"/>
                <w:color w:val="FF0000"/>
              </w:rPr>
              <w:t>NA</w:t>
            </w:r>
          </w:p>
        </w:tc>
      </w:tr>
      <w:tr w:rsidR="00BD7506" w:rsidRPr="00D2586C" w14:paraId="57907732" w14:textId="77777777" w:rsidTr="00BD7506">
        <w:tc>
          <w:tcPr>
            <w:tcW w:w="10214" w:type="dxa"/>
            <w:gridSpan w:val="2"/>
            <w:shd w:val="clear" w:color="auto" w:fill="D9D9D9" w:themeFill="background1" w:themeFillShade="D9"/>
          </w:tcPr>
          <w:p w14:paraId="602DC94D" w14:textId="77777777" w:rsidR="00BD7506" w:rsidRPr="001523A1" w:rsidRDefault="00BD7506" w:rsidP="00BD7506">
            <w:pPr>
              <w:spacing w:before="60" w:after="60"/>
              <w:rPr>
                <w:rFonts w:ascii="Arial" w:hAnsi="Arial"/>
              </w:rPr>
            </w:pPr>
            <w:r>
              <w:rPr>
                <w:rFonts w:ascii="Arial" w:hAnsi="Arial"/>
              </w:rPr>
              <w:t xml:space="preserve">Item </w:t>
            </w:r>
            <w:r w:rsidR="00F41371">
              <w:rPr>
                <w:rFonts w:ascii="Arial" w:hAnsi="Arial"/>
              </w:rPr>
              <w:t>2</w:t>
            </w:r>
            <w:r w:rsidRPr="001523A1">
              <w:rPr>
                <w:rFonts w:ascii="Arial" w:hAnsi="Arial"/>
              </w:rPr>
              <w:t xml:space="preserve">     </w:t>
            </w:r>
            <w:r w:rsidRPr="00A9510B">
              <w:rPr>
                <w:rFonts w:ascii="Arial" w:hAnsi="Arial"/>
                <w:b/>
              </w:rPr>
              <w:t>Minutes of Last Meeting</w:t>
            </w:r>
            <w:r w:rsidRPr="001523A1">
              <w:rPr>
                <w:rFonts w:ascii="Arial" w:hAnsi="Arial"/>
              </w:rPr>
              <w:t xml:space="preserve"> </w:t>
            </w:r>
          </w:p>
        </w:tc>
      </w:tr>
      <w:tr w:rsidR="00BD7506" w:rsidRPr="00D2586C" w14:paraId="7A8DEE97" w14:textId="77777777" w:rsidTr="00BD7506">
        <w:tc>
          <w:tcPr>
            <w:tcW w:w="7508" w:type="dxa"/>
            <w:shd w:val="clear" w:color="auto" w:fill="D9D9D9" w:themeFill="background1" w:themeFillShade="D9"/>
          </w:tcPr>
          <w:p w14:paraId="5C39AC67" w14:textId="77777777" w:rsidR="00BD7506" w:rsidRPr="001523A1" w:rsidRDefault="00BD7506" w:rsidP="00BD7506">
            <w:pPr>
              <w:spacing w:before="60" w:after="60"/>
              <w:rPr>
                <w:rFonts w:ascii="Arial" w:hAnsi="Arial"/>
              </w:rPr>
            </w:pPr>
            <w:r w:rsidRPr="001523A1">
              <w:rPr>
                <w:rFonts w:ascii="Arial" w:hAnsi="Arial"/>
              </w:rPr>
              <w:t xml:space="preserve">               Notes of Discussion</w:t>
            </w:r>
          </w:p>
        </w:tc>
        <w:tc>
          <w:tcPr>
            <w:tcW w:w="2706" w:type="dxa"/>
            <w:shd w:val="clear" w:color="auto" w:fill="D9D9D9" w:themeFill="background1" w:themeFillShade="D9"/>
          </w:tcPr>
          <w:p w14:paraId="2B97D332" w14:textId="77777777" w:rsidR="00BD7506" w:rsidRPr="001523A1" w:rsidRDefault="00BD7506" w:rsidP="00BD7506">
            <w:pPr>
              <w:spacing w:before="60" w:after="60"/>
              <w:rPr>
                <w:rFonts w:ascii="Arial" w:hAnsi="Arial"/>
              </w:rPr>
            </w:pPr>
            <w:r w:rsidRPr="001523A1">
              <w:rPr>
                <w:rFonts w:ascii="Arial" w:hAnsi="Arial"/>
              </w:rPr>
              <w:t>Action/s</w:t>
            </w:r>
          </w:p>
        </w:tc>
      </w:tr>
      <w:tr w:rsidR="00BD7506" w:rsidRPr="00D2586C" w14:paraId="11B94216" w14:textId="77777777" w:rsidTr="00AD139B">
        <w:trPr>
          <w:trHeight w:val="747"/>
        </w:trPr>
        <w:tc>
          <w:tcPr>
            <w:tcW w:w="7508" w:type="dxa"/>
          </w:tcPr>
          <w:p w14:paraId="3207175C" w14:textId="77777777" w:rsidR="00BD7506" w:rsidRPr="001523A1" w:rsidRDefault="005F02FB" w:rsidP="00BD7506">
            <w:pPr>
              <w:spacing w:before="60" w:after="60"/>
              <w:rPr>
                <w:rFonts w:ascii="Arial" w:hAnsi="Arial"/>
              </w:rPr>
            </w:pPr>
            <w:r>
              <w:rPr>
                <w:rFonts w:ascii="Arial" w:hAnsi="Arial"/>
              </w:rPr>
              <w:t xml:space="preserve">Minutes of </w:t>
            </w:r>
            <w:r w:rsidR="00F41371">
              <w:rPr>
                <w:rFonts w:ascii="Arial" w:hAnsi="Arial"/>
              </w:rPr>
              <w:t>December</w:t>
            </w:r>
            <w:r w:rsidR="00B8392A">
              <w:rPr>
                <w:rFonts w:ascii="Arial" w:hAnsi="Arial"/>
              </w:rPr>
              <w:t xml:space="preserve"> </w:t>
            </w:r>
            <w:r>
              <w:rPr>
                <w:rFonts w:ascii="Arial" w:hAnsi="Arial"/>
              </w:rPr>
              <w:t>meeting</w:t>
            </w:r>
            <w:r w:rsidR="00B8392A">
              <w:rPr>
                <w:rFonts w:ascii="Arial" w:hAnsi="Arial"/>
              </w:rPr>
              <w:t xml:space="preserve"> w</w:t>
            </w:r>
            <w:r w:rsidR="00F41371">
              <w:rPr>
                <w:rFonts w:ascii="Arial" w:hAnsi="Arial"/>
              </w:rPr>
              <w:t>as</w:t>
            </w:r>
            <w:r>
              <w:rPr>
                <w:rFonts w:ascii="Arial" w:hAnsi="Arial"/>
              </w:rPr>
              <w:t xml:space="preserve"> signed off </w:t>
            </w:r>
            <w:r w:rsidR="00B85855">
              <w:rPr>
                <w:rFonts w:ascii="Arial" w:hAnsi="Arial"/>
              </w:rPr>
              <w:t xml:space="preserve">at the meeting </w:t>
            </w:r>
            <w:r>
              <w:rPr>
                <w:rFonts w:ascii="Arial" w:hAnsi="Arial"/>
              </w:rPr>
              <w:t xml:space="preserve">by Angela. </w:t>
            </w:r>
          </w:p>
        </w:tc>
        <w:tc>
          <w:tcPr>
            <w:tcW w:w="2706" w:type="dxa"/>
          </w:tcPr>
          <w:p w14:paraId="5517EBAD" w14:textId="77777777" w:rsidR="00BD7506" w:rsidRPr="001523A1" w:rsidRDefault="00B85855" w:rsidP="00BD7506">
            <w:pPr>
              <w:spacing w:before="60"/>
              <w:rPr>
                <w:rFonts w:ascii="Arial" w:hAnsi="Arial"/>
                <w:color w:val="FF0000"/>
              </w:rPr>
            </w:pPr>
            <w:r>
              <w:rPr>
                <w:rFonts w:ascii="Arial" w:hAnsi="Arial"/>
                <w:color w:val="FF0000"/>
              </w:rPr>
              <w:t>Aidan to arrange loading to website</w:t>
            </w:r>
          </w:p>
        </w:tc>
      </w:tr>
      <w:tr w:rsidR="002D5FFE" w:rsidRPr="001A3253" w14:paraId="4194D89F" w14:textId="77777777" w:rsidTr="00607A60">
        <w:tc>
          <w:tcPr>
            <w:tcW w:w="10214" w:type="dxa"/>
            <w:gridSpan w:val="2"/>
            <w:shd w:val="clear" w:color="auto" w:fill="D9D9D9" w:themeFill="background1" w:themeFillShade="D9"/>
          </w:tcPr>
          <w:p w14:paraId="0B291199" w14:textId="77777777" w:rsidR="002D5FFE" w:rsidRPr="001523A1" w:rsidRDefault="00BD7506" w:rsidP="003512C2">
            <w:pPr>
              <w:spacing w:before="60" w:after="60"/>
              <w:rPr>
                <w:rFonts w:ascii="Arial" w:hAnsi="Arial"/>
                <w:szCs w:val="32"/>
              </w:rPr>
            </w:pPr>
            <w:r>
              <w:rPr>
                <w:rFonts w:ascii="Arial" w:hAnsi="Arial"/>
              </w:rPr>
              <w:t xml:space="preserve">Item </w:t>
            </w:r>
            <w:r w:rsidR="00F41371">
              <w:rPr>
                <w:rFonts w:ascii="Arial" w:hAnsi="Arial"/>
              </w:rPr>
              <w:t>3</w:t>
            </w:r>
            <w:r w:rsidR="004A5274">
              <w:rPr>
                <w:rFonts w:ascii="Arial" w:hAnsi="Arial"/>
              </w:rPr>
              <w:t xml:space="preserve">   </w:t>
            </w:r>
            <w:r w:rsidR="00F41371" w:rsidRPr="00F41371">
              <w:rPr>
                <w:rFonts w:ascii="Arial" w:hAnsi="Arial"/>
                <w:b/>
              </w:rPr>
              <w:t>Welcome Booklet / Directory &amp; GDPR Signoffs – Status update</w:t>
            </w:r>
          </w:p>
        </w:tc>
      </w:tr>
      <w:tr w:rsidR="002D5FFE" w:rsidRPr="001A3253" w14:paraId="3A76267C" w14:textId="77777777" w:rsidTr="008D670A">
        <w:tc>
          <w:tcPr>
            <w:tcW w:w="7508" w:type="dxa"/>
            <w:shd w:val="clear" w:color="auto" w:fill="D9D9D9" w:themeFill="background1" w:themeFillShade="D9"/>
          </w:tcPr>
          <w:p w14:paraId="064734E4" w14:textId="77777777" w:rsidR="002D5FFE" w:rsidRPr="001523A1" w:rsidRDefault="002D5FFE" w:rsidP="00C85BB1">
            <w:pPr>
              <w:spacing w:before="60" w:after="60"/>
              <w:rPr>
                <w:rFonts w:ascii="Arial" w:hAnsi="Arial"/>
              </w:rPr>
            </w:pPr>
            <w:r w:rsidRPr="001523A1">
              <w:rPr>
                <w:rFonts w:ascii="Arial" w:hAnsi="Arial"/>
              </w:rPr>
              <w:t xml:space="preserve">               Notes of Discussion</w:t>
            </w:r>
          </w:p>
        </w:tc>
        <w:tc>
          <w:tcPr>
            <w:tcW w:w="2706" w:type="dxa"/>
            <w:shd w:val="clear" w:color="auto" w:fill="D9D9D9" w:themeFill="background1" w:themeFillShade="D9"/>
          </w:tcPr>
          <w:p w14:paraId="74C4BC3B" w14:textId="77777777" w:rsidR="002D5FFE" w:rsidRPr="001523A1" w:rsidRDefault="002D5FFE" w:rsidP="00C85BB1">
            <w:pPr>
              <w:spacing w:before="60" w:after="60"/>
              <w:rPr>
                <w:rFonts w:ascii="Arial" w:hAnsi="Arial"/>
              </w:rPr>
            </w:pPr>
            <w:r w:rsidRPr="001523A1">
              <w:rPr>
                <w:rFonts w:ascii="Arial" w:hAnsi="Arial"/>
              </w:rPr>
              <w:t>Action/s</w:t>
            </w:r>
          </w:p>
        </w:tc>
      </w:tr>
      <w:tr w:rsidR="002D5FFE" w:rsidRPr="007F6E57" w14:paraId="7239917E" w14:textId="77777777" w:rsidTr="008D670A">
        <w:tc>
          <w:tcPr>
            <w:tcW w:w="7508" w:type="dxa"/>
          </w:tcPr>
          <w:p w14:paraId="61AF310C" w14:textId="77777777" w:rsidR="000F58F6" w:rsidRDefault="00F41371" w:rsidP="004A5274">
            <w:pPr>
              <w:spacing w:before="60" w:after="60"/>
              <w:rPr>
                <w:rFonts w:ascii="Arial" w:hAnsi="Arial"/>
              </w:rPr>
            </w:pPr>
            <w:r>
              <w:rPr>
                <w:rFonts w:ascii="Arial" w:hAnsi="Arial"/>
              </w:rPr>
              <w:t xml:space="preserve">Niall advised that the copy for the booklet is complete and will be ready to go to the </w:t>
            </w:r>
            <w:r w:rsidR="000F58F6">
              <w:rPr>
                <w:rFonts w:ascii="Arial" w:hAnsi="Arial"/>
              </w:rPr>
              <w:t>printer for design once it has been proofed by the PPC and the parish groups.</w:t>
            </w:r>
          </w:p>
          <w:p w14:paraId="18F97693" w14:textId="77777777" w:rsidR="000F58F6" w:rsidRDefault="000F58F6" w:rsidP="004A5274">
            <w:pPr>
              <w:spacing w:before="60" w:after="60"/>
              <w:rPr>
                <w:rFonts w:ascii="Arial" w:hAnsi="Arial"/>
              </w:rPr>
            </w:pPr>
          </w:p>
          <w:p w14:paraId="35469761" w14:textId="77777777" w:rsidR="000F58F6" w:rsidRDefault="000F58F6" w:rsidP="004A5274">
            <w:pPr>
              <w:spacing w:before="60" w:after="60"/>
              <w:rPr>
                <w:rFonts w:ascii="Arial" w:hAnsi="Arial"/>
              </w:rPr>
            </w:pPr>
            <w:r>
              <w:rPr>
                <w:rFonts w:ascii="Arial" w:hAnsi="Arial"/>
              </w:rPr>
              <w:t>Niall has received images which will be integrated into the layout by the designers.</w:t>
            </w:r>
          </w:p>
          <w:p w14:paraId="702A43FE" w14:textId="77777777" w:rsidR="000F58F6" w:rsidRDefault="000F58F6" w:rsidP="004A5274">
            <w:pPr>
              <w:spacing w:before="60" w:after="60"/>
              <w:rPr>
                <w:rFonts w:ascii="Arial" w:hAnsi="Arial"/>
              </w:rPr>
            </w:pPr>
          </w:p>
          <w:p w14:paraId="207F6CB9" w14:textId="77777777" w:rsidR="00161A2A" w:rsidRDefault="000F58F6" w:rsidP="004A5274">
            <w:pPr>
              <w:spacing w:before="60" w:after="60"/>
              <w:rPr>
                <w:rFonts w:ascii="Arial" w:hAnsi="Arial"/>
              </w:rPr>
            </w:pPr>
            <w:r>
              <w:rPr>
                <w:rFonts w:ascii="Arial" w:hAnsi="Arial"/>
              </w:rPr>
              <w:t>A timeline was agreed - the copy will be sent to the PPC within 1 week and comments fed back within 72 hours.  Amended copy will be sent to the groups immediately and they have 14 days to respond with changes.  Any changes will be applied and the final copy will be signed off at the next PPC meeting.</w:t>
            </w:r>
          </w:p>
          <w:p w14:paraId="537ABC03" w14:textId="77777777" w:rsidR="000F58F6" w:rsidRDefault="000F58F6" w:rsidP="004A5274">
            <w:pPr>
              <w:spacing w:before="60" w:after="60"/>
              <w:rPr>
                <w:rFonts w:ascii="Arial" w:hAnsi="Arial"/>
              </w:rPr>
            </w:pPr>
          </w:p>
          <w:p w14:paraId="268BB1E2" w14:textId="77777777" w:rsidR="000F58F6" w:rsidRDefault="000F58F6" w:rsidP="004A5274">
            <w:pPr>
              <w:spacing w:before="60" w:after="60"/>
              <w:rPr>
                <w:rFonts w:ascii="Arial" w:hAnsi="Arial"/>
                <w:color w:val="auto"/>
              </w:rPr>
            </w:pPr>
            <w:r>
              <w:rPr>
                <w:rFonts w:ascii="Arial" w:hAnsi="Arial"/>
                <w:color w:val="auto"/>
              </w:rPr>
              <w:t>It was agreed that any groups who have not signed a GDPR will not have any contact details included on the website list of groups.</w:t>
            </w:r>
          </w:p>
          <w:p w14:paraId="5833E911" w14:textId="77777777" w:rsidR="000F58F6" w:rsidRDefault="000F58F6" w:rsidP="004A5274">
            <w:pPr>
              <w:spacing w:before="60" w:after="60"/>
              <w:rPr>
                <w:rFonts w:ascii="Arial" w:hAnsi="Arial"/>
                <w:color w:val="auto"/>
              </w:rPr>
            </w:pPr>
          </w:p>
          <w:p w14:paraId="5A811355" w14:textId="77777777" w:rsidR="000F58F6" w:rsidRPr="00447426" w:rsidRDefault="000F58F6" w:rsidP="004A5274">
            <w:pPr>
              <w:spacing w:before="60" w:after="60"/>
              <w:rPr>
                <w:rFonts w:ascii="Arial" w:hAnsi="Arial"/>
                <w:color w:val="auto"/>
              </w:rPr>
            </w:pPr>
            <w:r>
              <w:rPr>
                <w:rFonts w:ascii="Arial" w:hAnsi="Arial"/>
                <w:color w:val="auto"/>
              </w:rPr>
              <w:t>Kristin offered to liaise with parish office so that the up-to-date list of groups and contacts is live on the parish website.</w:t>
            </w:r>
          </w:p>
        </w:tc>
        <w:tc>
          <w:tcPr>
            <w:tcW w:w="2706" w:type="dxa"/>
          </w:tcPr>
          <w:p w14:paraId="24CF7BC6" w14:textId="77777777" w:rsidR="004A5274" w:rsidRDefault="004A5274" w:rsidP="00B85855">
            <w:pPr>
              <w:rPr>
                <w:rFonts w:ascii="Arial" w:hAnsi="Arial"/>
                <w:color w:val="FF0000"/>
              </w:rPr>
            </w:pPr>
          </w:p>
          <w:p w14:paraId="46CC10E1" w14:textId="77777777" w:rsidR="004A5274" w:rsidRDefault="004A5274" w:rsidP="00B85855">
            <w:pPr>
              <w:rPr>
                <w:rFonts w:ascii="Arial" w:hAnsi="Arial"/>
                <w:color w:val="FF0000"/>
              </w:rPr>
            </w:pPr>
          </w:p>
          <w:p w14:paraId="1DB05930" w14:textId="77777777" w:rsidR="004A5274" w:rsidRDefault="004A5274" w:rsidP="00B85855">
            <w:pPr>
              <w:rPr>
                <w:rFonts w:ascii="Arial" w:hAnsi="Arial"/>
                <w:color w:val="FF0000"/>
              </w:rPr>
            </w:pPr>
          </w:p>
          <w:p w14:paraId="115A4AED" w14:textId="77777777" w:rsidR="004A5274" w:rsidRDefault="004A5274" w:rsidP="00B85855">
            <w:pPr>
              <w:rPr>
                <w:rFonts w:ascii="Arial" w:hAnsi="Arial"/>
                <w:color w:val="FF0000"/>
              </w:rPr>
            </w:pPr>
          </w:p>
          <w:p w14:paraId="4FF91A52" w14:textId="77777777" w:rsidR="004A5274" w:rsidRDefault="004A5274" w:rsidP="00B85855">
            <w:pPr>
              <w:rPr>
                <w:rFonts w:ascii="Arial" w:hAnsi="Arial"/>
                <w:color w:val="FF0000"/>
              </w:rPr>
            </w:pPr>
          </w:p>
          <w:p w14:paraId="2273ACC8" w14:textId="77777777" w:rsidR="004A5274" w:rsidRDefault="004A5274" w:rsidP="00B85855">
            <w:pPr>
              <w:rPr>
                <w:rFonts w:ascii="Arial" w:hAnsi="Arial"/>
                <w:color w:val="FF0000"/>
              </w:rPr>
            </w:pPr>
          </w:p>
          <w:p w14:paraId="4AB84B33" w14:textId="77777777" w:rsidR="004A5274" w:rsidRDefault="004A5274" w:rsidP="00B85855">
            <w:pPr>
              <w:rPr>
                <w:rFonts w:ascii="Arial" w:hAnsi="Arial"/>
                <w:color w:val="FF0000"/>
              </w:rPr>
            </w:pPr>
          </w:p>
          <w:p w14:paraId="1B29B580" w14:textId="77777777" w:rsidR="004A5274" w:rsidRDefault="004A5274" w:rsidP="00B85855">
            <w:pPr>
              <w:rPr>
                <w:rFonts w:ascii="Arial" w:hAnsi="Arial"/>
                <w:color w:val="FF0000"/>
              </w:rPr>
            </w:pPr>
          </w:p>
          <w:p w14:paraId="2A24BE67" w14:textId="77777777" w:rsidR="004A5274" w:rsidRDefault="004A5274" w:rsidP="00B85855">
            <w:pPr>
              <w:rPr>
                <w:rFonts w:ascii="Arial" w:hAnsi="Arial"/>
                <w:color w:val="FF0000"/>
              </w:rPr>
            </w:pPr>
          </w:p>
          <w:p w14:paraId="5EA93328" w14:textId="77777777" w:rsidR="00B85855" w:rsidRDefault="000F58F6" w:rsidP="00B85855">
            <w:pPr>
              <w:rPr>
                <w:rFonts w:ascii="Arial" w:hAnsi="Arial"/>
                <w:color w:val="FF0000"/>
              </w:rPr>
            </w:pPr>
            <w:r>
              <w:rPr>
                <w:rFonts w:ascii="Arial" w:hAnsi="Arial"/>
                <w:color w:val="FF0000"/>
              </w:rPr>
              <w:t>Niall to circulate copy to PPC asap.</w:t>
            </w:r>
          </w:p>
          <w:p w14:paraId="1C1C7926" w14:textId="77777777" w:rsidR="00B85855" w:rsidRDefault="00B85855" w:rsidP="00B85855">
            <w:pPr>
              <w:rPr>
                <w:rFonts w:ascii="Arial" w:hAnsi="Arial"/>
                <w:color w:val="FF0000"/>
              </w:rPr>
            </w:pPr>
          </w:p>
          <w:p w14:paraId="0B6064B3" w14:textId="77777777" w:rsidR="000F58F6" w:rsidRDefault="000F58F6" w:rsidP="00B85855">
            <w:pPr>
              <w:rPr>
                <w:rFonts w:ascii="Arial" w:hAnsi="Arial"/>
                <w:color w:val="FF0000"/>
              </w:rPr>
            </w:pPr>
          </w:p>
          <w:p w14:paraId="0C03DBDB" w14:textId="77777777" w:rsidR="000F58F6" w:rsidRDefault="000F58F6" w:rsidP="00B85855">
            <w:pPr>
              <w:rPr>
                <w:rFonts w:ascii="Arial" w:hAnsi="Arial"/>
                <w:color w:val="FF0000"/>
              </w:rPr>
            </w:pPr>
          </w:p>
          <w:p w14:paraId="0B161636" w14:textId="77777777" w:rsidR="000F58F6" w:rsidRDefault="000F58F6" w:rsidP="00B85855">
            <w:pPr>
              <w:rPr>
                <w:rFonts w:ascii="Arial" w:hAnsi="Arial"/>
                <w:color w:val="FF0000"/>
              </w:rPr>
            </w:pPr>
          </w:p>
          <w:p w14:paraId="695ECB30" w14:textId="77777777" w:rsidR="000F58F6" w:rsidRDefault="000F58F6" w:rsidP="00B85855">
            <w:pPr>
              <w:rPr>
                <w:rFonts w:ascii="Arial" w:hAnsi="Arial"/>
                <w:color w:val="FF0000"/>
              </w:rPr>
            </w:pPr>
          </w:p>
          <w:p w14:paraId="74A5EBC4" w14:textId="77777777" w:rsidR="000F58F6" w:rsidRDefault="000F58F6" w:rsidP="00B85855">
            <w:pPr>
              <w:rPr>
                <w:rFonts w:ascii="Arial" w:hAnsi="Arial"/>
                <w:color w:val="FF0000"/>
              </w:rPr>
            </w:pPr>
          </w:p>
          <w:p w14:paraId="1C52BDA9" w14:textId="77777777" w:rsidR="000F58F6" w:rsidRDefault="000F58F6" w:rsidP="00B85855">
            <w:pPr>
              <w:rPr>
                <w:rFonts w:ascii="Arial" w:hAnsi="Arial"/>
                <w:color w:val="FF0000"/>
              </w:rPr>
            </w:pPr>
          </w:p>
          <w:p w14:paraId="2D42AED3" w14:textId="77777777" w:rsidR="000F58F6" w:rsidRPr="00FD65BC" w:rsidRDefault="000F58F6" w:rsidP="00B85855">
            <w:pPr>
              <w:rPr>
                <w:rFonts w:ascii="Arial" w:hAnsi="Arial"/>
                <w:color w:val="FF0000"/>
              </w:rPr>
            </w:pPr>
            <w:r>
              <w:rPr>
                <w:rFonts w:ascii="Arial" w:hAnsi="Arial"/>
                <w:color w:val="FF0000"/>
              </w:rPr>
              <w:t>Kristin to liaise with Angelina</w:t>
            </w:r>
          </w:p>
        </w:tc>
      </w:tr>
      <w:tr w:rsidR="006C75C7" w:rsidRPr="001A3253" w14:paraId="5F1FB576" w14:textId="77777777" w:rsidTr="008D670A">
        <w:tc>
          <w:tcPr>
            <w:tcW w:w="7508" w:type="dxa"/>
            <w:shd w:val="clear" w:color="auto" w:fill="D9D9D9" w:themeFill="background1" w:themeFillShade="D9"/>
          </w:tcPr>
          <w:p w14:paraId="258F7B7F" w14:textId="77777777" w:rsidR="006C75C7" w:rsidRPr="001523A1" w:rsidRDefault="006C75C7" w:rsidP="00BD7506">
            <w:pPr>
              <w:spacing w:before="60" w:after="60"/>
              <w:rPr>
                <w:rFonts w:ascii="Arial" w:hAnsi="Arial"/>
              </w:rPr>
            </w:pPr>
            <w:r w:rsidRPr="001523A1">
              <w:rPr>
                <w:rFonts w:ascii="Arial" w:hAnsi="Arial"/>
              </w:rPr>
              <w:t xml:space="preserve">Item </w:t>
            </w:r>
            <w:r w:rsidR="00F41371">
              <w:rPr>
                <w:rFonts w:ascii="Arial" w:hAnsi="Arial"/>
              </w:rPr>
              <w:t>4</w:t>
            </w:r>
            <w:r w:rsidR="00F41371" w:rsidRPr="00F41371">
              <w:rPr>
                <w:rFonts w:ascii="Arial" w:hAnsi="Arial"/>
              </w:rPr>
              <w:tab/>
            </w:r>
            <w:r w:rsidR="00F41371" w:rsidRPr="00F41371">
              <w:rPr>
                <w:rFonts w:ascii="Arial" w:hAnsi="Arial"/>
                <w:b/>
                <w:bCs/>
              </w:rPr>
              <w:t>Petitions Process at Mass – Progress update</w:t>
            </w:r>
          </w:p>
        </w:tc>
        <w:tc>
          <w:tcPr>
            <w:tcW w:w="2706" w:type="dxa"/>
            <w:shd w:val="clear" w:color="auto" w:fill="D9D9D9" w:themeFill="background1" w:themeFillShade="D9"/>
          </w:tcPr>
          <w:p w14:paraId="0C818032" w14:textId="77777777" w:rsidR="006C75C7" w:rsidRPr="001523A1" w:rsidRDefault="006C75C7" w:rsidP="006C75C7">
            <w:pPr>
              <w:spacing w:before="60" w:after="60"/>
              <w:rPr>
                <w:rFonts w:ascii="Arial" w:hAnsi="Arial"/>
              </w:rPr>
            </w:pPr>
          </w:p>
        </w:tc>
      </w:tr>
      <w:tr w:rsidR="006C75C7" w:rsidRPr="001A3253" w14:paraId="36F3CE25" w14:textId="77777777" w:rsidTr="008D670A">
        <w:tc>
          <w:tcPr>
            <w:tcW w:w="7508" w:type="dxa"/>
            <w:shd w:val="clear" w:color="auto" w:fill="D9D9D9" w:themeFill="background1" w:themeFillShade="D9"/>
          </w:tcPr>
          <w:p w14:paraId="5E814BA7" w14:textId="77777777" w:rsidR="006C75C7" w:rsidRPr="001523A1" w:rsidRDefault="006C75C7" w:rsidP="006C75C7">
            <w:pPr>
              <w:spacing w:before="60" w:after="60"/>
              <w:rPr>
                <w:rFonts w:ascii="Arial" w:hAnsi="Arial"/>
              </w:rPr>
            </w:pPr>
            <w:r w:rsidRPr="001523A1">
              <w:rPr>
                <w:rFonts w:ascii="Arial" w:hAnsi="Arial"/>
              </w:rPr>
              <w:t xml:space="preserve">               Notes of Discussion</w:t>
            </w:r>
          </w:p>
        </w:tc>
        <w:tc>
          <w:tcPr>
            <w:tcW w:w="2706" w:type="dxa"/>
            <w:shd w:val="clear" w:color="auto" w:fill="D9D9D9" w:themeFill="background1" w:themeFillShade="D9"/>
          </w:tcPr>
          <w:p w14:paraId="21403311" w14:textId="77777777" w:rsidR="006C75C7" w:rsidRPr="001523A1" w:rsidRDefault="006C75C7" w:rsidP="006C75C7">
            <w:pPr>
              <w:spacing w:before="60" w:after="60"/>
              <w:rPr>
                <w:rFonts w:ascii="Arial" w:hAnsi="Arial"/>
              </w:rPr>
            </w:pPr>
          </w:p>
        </w:tc>
      </w:tr>
      <w:tr w:rsidR="006C75C7" w:rsidRPr="001A3253" w14:paraId="3596E924" w14:textId="77777777" w:rsidTr="008D670A">
        <w:tc>
          <w:tcPr>
            <w:tcW w:w="7508" w:type="dxa"/>
          </w:tcPr>
          <w:p w14:paraId="42383968" w14:textId="77777777" w:rsidR="006C75C7" w:rsidRPr="001523A1" w:rsidRDefault="000F58F6" w:rsidP="00086A10">
            <w:r>
              <w:rPr>
                <w:rFonts w:ascii="Arial" w:hAnsi="Arial" w:cs="Arial"/>
              </w:rPr>
              <w:t xml:space="preserve">The members discussed the petition process in more detail and agreed the structure </w:t>
            </w:r>
            <w:r w:rsidR="00C2367C">
              <w:rPr>
                <w:rFonts w:ascii="Arial" w:hAnsi="Arial" w:cs="Arial"/>
              </w:rPr>
              <w:t xml:space="preserve">and process we intend to pilot.  A record of the items </w:t>
            </w:r>
            <w:r w:rsidR="00056477">
              <w:rPr>
                <w:rFonts w:ascii="Arial" w:hAnsi="Arial" w:cs="Arial"/>
              </w:rPr>
              <w:t xml:space="preserve">agreed and items to be completed </w:t>
            </w:r>
            <w:r w:rsidR="00C2367C">
              <w:rPr>
                <w:rFonts w:ascii="Arial" w:hAnsi="Arial" w:cs="Arial"/>
              </w:rPr>
              <w:t>is in appendix 1</w:t>
            </w:r>
          </w:p>
        </w:tc>
        <w:tc>
          <w:tcPr>
            <w:tcW w:w="2706" w:type="dxa"/>
          </w:tcPr>
          <w:p w14:paraId="01FF2E11" w14:textId="77777777" w:rsidR="00B134B8" w:rsidRPr="001523A1" w:rsidRDefault="00B134B8" w:rsidP="006C75C7">
            <w:pPr>
              <w:spacing w:before="60" w:after="60"/>
              <w:rPr>
                <w:rFonts w:ascii="Arial" w:hAnsi="Arial"/>
                <w:color w:val="FF0000"/>
              </w:rPr>
            </w:pPr>
          </w:p>
        </w:tc>
      </w:tr>
      <w:tr w:rsidR="00086A10" w:rsidRPr="001A3253" w14:paraId="7B59A65E" w14:textId="77777777" w:rsidTr="00D956F9">
        <w:tc>
          <w:tcPr>
            <w:tcW w:w="7508" w:type="dxa"/>
            <w:shd w:val="clear" w:color="auto" w:fill="D9D9D9" w:themeFill="background1" w:themeFillShade="D9"/>
          </w:tcPr>
          <w:p w14:paraId="797ACEF0" w14:textId="77777777" w:rsidR="00086A10" w:rsidRPr="001523A1" w:rsidRDefault="00086A10" w:rsidP="00086A10">
            <w:pPr>
              <w:spacing w:before="60" w:after="60"/>
              <w:rPr>
                <w:rFonts w:ascii="Arial" w:hAnsi="Arial"/>
              </w:rPr>
            </w:pPr>
            <w:r w:rsidRPr="001523A1">
              <w:rPr>
                <w:rFonts w:ascii="Arial" w:hAnsi="Arial"/>
              </w:rPr>
              <w:t xml:space="preserve">Item </w:t>
            </w:r>
            <w:r w:rsidR="00F41371">
              <w:rPr>
                <w:rFonts w:ascii="Arial" w:hAnsi="Arial"/>
              </w:rPr>
              <w:t>5</w:t>
            </w:r>
            <w:r w:rsidRPr="001523A1">
              <w:rPr>
                <w:rFonts w:ascii="Arial" w:hAnsi="Arial"/>
              </w:rPr>
              <w:t xml:space="preserve">   </w:t>
            </w:r>
            <w:r w:rsidR="00F41371" w:rsidRPr="00F41371">
              <w:rPr>
                <w:rFonts w:ascii="Arial" w:hAnsi="Arial"/>
                <w:b/>
              </w:rPr>
              <w:t>Faith Events – Auschwitz update</w:t>
            </w:r>
          </w:p>
        </w:tc>
        <w:tc>
          <w:tcPr>
            <w:tcW w:w="2706" w:type="dxa"/>
          </w:tcPr>
          <w:p w14:paraId="7761BB41" w14:textId="77777777" w:rsidR="00086A10" w:rsidRPr="001523A1" w:rsidRDefault="00086A10" w:rsidP="00086A10">
            <w:pPr>
              <w:spacing w:before="60" w:after="60"/>
              <w:rPr>
                <w:rFonts w:ascii="Arial" w:hAnsi="Arial"/>
              </w:rPr>
            </w:pPr>
          </w:p>
        </w:tc>
      </w:tr>
      <w:tr w:rsidR="00086A10" w:rsidRPr="001A3253" w14:paraId="5CDA3C01" w14:textId="77777777" w:rsidTr="00D956F9">
        <w:tc>
          <w:tcPr>
            <w:tcW w:w="7508" w:type="dxa"/>
            <w:shd w:val="clear" w:color="auto" w:fill="D9D9D9" w:themeFill="background1" w:themeFillShade="D9"/>
          </w:tcPr>
          <w:p w14:paraId="39506ACC" w14:textId="77777777" w:rsidR="00086A10" w:rsidRPr="001523A1" w:rsidRDefault="00086A10" w:rsidP="00086A10">
            <w:pPr>
              <w:spacing w:before="60" w:after="60"/>
              <w:rPr>
                <w:rFonts w:ascii="Arial" w:hAnsi="Arial"/>
              </w:rPr>
            </w:pPr>
            <w:r>
              <w:rPr>
                <w:rFonts w:ascii="Arial" w:hAnsi="Arial"/>
              </w:rPr>
              <w:t>Notes on Discussion</w:t>
            </w:r>
          </w:p>
        </w:tc>
        <w:tc>
          <w:tcPr>
            <w:tcW w:w="2706" w:type="dxa"/>
          </w:tcPr>
          <w:p w14:paraId="5D1DD752" w14:textId="77777777" w:rsidR="00086A10" w:rsidRPr="001523A1" w:rsidRDefault="00086A10" w:rsidP="00086A10">
            <w:pPr>
              <w:spacing w:before="60" w:after="60"/>
              <w:rPr>
                <w:rFonts w:ascii="Arial" w:hAnsi="Arial"/>
              </w:rPr>
            </w:pPr>
          </w:p>
        </w:tc>
      </w:tr>
      <w:tr w:rsidR="00086A10" w:rsidRPr="001A3253" w14:paraId="25D90655" w14:textId="77777777" w:rsidTr="00EE72E3">
        <w:tc>
          <w:tcPr>
            <w:tcW w:w="7508" w:type="dxa"/>
            <w:shd w:val="clear" w:color="auto" w:fill="auto"/>
          </w:tcPr>
          <w:p w14:paraId="3B3CDCB0" w14:textId="76C6DB16" w:rsidR="00086A10" w:rsidRDefault="00056477" w:rsidP="00086A10">
            <w:pPr>
              <w:spacing w:before="60" w:after="60"/>
              <w:rPr>
                <w:rFonts w:ascii="Arial" w:hAnsi="Arial"/>
              </w:rPr>
            </w:pPr>
            <w:r>
              <w:rPr>
                <w:rFonts w:ascii="Arial" w:hAnsi="Arial"/>
              </w:rPr>
              <w:lastRenderedPageBreak/>
              <w:t xml:space="preserve">Martin confirmed that plans are moving ahead with the talk likely to </w:t>
            </w:r>
            <w:r w:rsidR="00126E14">
              <w:rPr>
                <w:rFonts w:ascii="Arial" w:hAnsi="Arial"/>
              </w:rPr>
              <w:t>happen</w:t>
            </w:r>
            <w:r>
              <w:rPr>
                <w:rFonts w:ascii="Arial" w:hAnsi="Arial"/>
              </w:rPr>
              <w:t xml:space="preserve"> a few days after St Patrick’s day.</w:t>
            </w:r>
          </w:p>
          <w:p w14:paraId="28EB1C1D" w14:textId="77777777" w:rsidR="00056477" w:rsidRDefault="00056477" w:rsidP="00086A10">
            <w:pPr>
              <w:spacing w:before="60" w:after="60"/>
              <w:rPr>
                <w:rFonts w:ascii="Arial" w:hAnsi="Arial"/>
              </w:rPr>
            </w:pPr>
          </w:p>
          <w:p w14:paraId="5EA245A5" w14:textId="72E84BEE" w:rsidR="00056477" w:rsidRPr="00B134B8" w:rsidRDefault="00056477" w:rsidP="00086A10">
            <w:pPr>
              <w:spacing w:before="60" w:after="60"/>
              <w:rPr>
                <w:rFonts w:ascii="Arial" w:hAnsi="Arial"/>
              </w:rPr>
            </w:pPr>
            <w:r>
              <w:rPr>
                <w:rFonts w:ascii="Arial" w:hAnsi="Arial"/>
              </w:rPr>
              <w:t xml:space="preserve">Martin is pulling together a plan to promote the event to a wide audience incl Jewish organisations.  </w:t>
            </w:r>
            <w:r w:rsidR="00126E14">
              <w:rPr>
                <w:rFonts w:ascii="Arial" w:hAnsi="Arial"/>
              </w:rPr>
              <w:t>This</w:t>
            </w:r>
            <w:r>
              <w:rPr>
                <w:rFonts w:ascii="Arial" w:hAnsi="Arial"/>
              </w:rPr>
              <w:t xml:space="preserve"> will include using links to local politicians and </w:t>
            </w:r>
            <w:r w:rsidR="00126E14">
              <w:rPr>
                <w:rFonts w:ascii="Arial" w:hAnsi="Arial"/>
              </w:rPr>
              <w:t>via</w:t>
            </w:r>
            <w:bookmarkStart w:id="0" w:name="_GoBack"/>
            <w:bookmarkEnd w:id="0"/>
            <w:r>
              <w:rPr>
                <w:rFonts w:ascii="Arial" w:hAnsi="Arial"/>
              </w:rPr>
              <w:t xml:space="preserve"> social media.</w:t>
            </w:r>
          </w:p>
        </w:tc>
        <w:tc>
          <w:tcPr>
            <w:tcW w:w="2706" w:type="dxa"/>
          </w:tcPr>
          <w:p w14:paraId="1256C53A" w14:textId="77777777" w:rsidR="00086A10" w:rsidRPr="00B134B8" w:rsidRDefault="00056477" w:rsidP="00086A10">
            <w:pPr>
              <w:spacing w:before="60" w:after="60"/>
              <w:rPr>
                <w:rFonts w:ascii="Arial" w:hAnsi="Arial"/>
                <w:color w:val="FF0000"/>
              </w:rPr>
            </w:pPr>
            <w:r>
              <w:rPr>
                <w:rFonts w:ascii="Arial" w:hAnsi="Arial"/>
                <w:color w:val="FF0000"/>
              </w:rPr>
              <w:t>Martin to request PPC help as required</w:t>
            </w:r>
          </w:p>
        </w:tc>
      </w:tr>
      <w:tr w:rsidR="00086A10" w:rsidRPr="001A3253" w14:paraId="686994C1" w14:textId="77777777" w:rsidTr="008D670A">
        <w:tc>
          <w:tcPr>
            <w:tcW w:w="7508" w:type="dxa"/>
            <w:shd w:val="clear" w:color="auto" w:fill="D9D9D9" w:themeFill="background1" w:themeFillShade="D9"/>
          </w:tcPr>
          <w:p w14:paraId="11D4B091" w14:textId="77777777" w:rsidR="00086A10" w:rsidRPr="009F2265" w:rsidRDefault="00F41371" w:rsidP="00086A10">
            <w:pPr>
              <w:spacing w:before="60" w:after="60"/>
              <w:rPr>
                <w:rFonts w:ascii="Arial" w:hAnsi="Arial" w:cs="Arial"/>
                <w:b/>
              </w:rPr>
            </w:pPr>
            <w:r w:rsidRPr="009F2265">
              <w:rPr>
                <w:rFonts w:ascii="Arial" w:hAnsi="Arial" w:cs="Arial"/>
              </w:rPr>
              <w:t xml:space="preserve">Item 6    </w:t>
            </w:r>
            <w:r w:rsidRPr="009F2265">
              <w:rPr>
                <w:rFonts w:ascii="Arial" w:hAnsi="Arial" w:cs="Arial"/>
                <w:b/>
                <w:bCs/>
              </w:rPr>
              <w:t xml:space="preserve">Other potential Faith Events </w:t>
            </w:r>
            <w:r w:rsidRPr="009F2265">
              <w:rPr>
                <w:rFonts w:ascii="Arial" w:hAnsi="Arial" w:cs="Arial"/>
                <w:b/>
                <w:bCs/>
              </w:rPr>
              <w:tab/>
            </w:r>
          </w:p>
        </w:tc>
        <w:tc>
          <w:tcPr>
            <w:tcW w:w="2706" w:type="dxa"/>
          </w:tcPr>
          <w:p w14:paraId="27865B4E" w14:textId="77777777" w:rsidR="00086A10" w:rsidRPr="001523A1" w:rsidRDefault="00086A10" w:rsidP="00086A10">
            <w:pPr>
              <w:spacing w:before="60" w:after="60"/>
              <w:rPr>
                <w:rFonts w:ascii="Arial" w:hAnsi="Arial"/>
              </w:rPr>
            </w:pPr>
          </w:p>
        </w:tc>
      </w:tr>
      <w:tr w:rsidR="00086A10" w:rsidRPr="001A3253" w14:paraId="7968E583" w14:textId="77777777" w:rsidTr="008D670A">
        <w:tc>
          <w:tcPr>
            <w:tcW w:w="7508" w:type="dxa"/>
            <w:shd w:val="clear" w:color="auto" w:fill="D9D9D9" w:themeFill="background1" w:themeFillShade="D9"/>
          </w:tcPr>
          <w:p w14:paraId="357C8CA7" w14:textId="77777777" w:rsidR="00086A10" w:rsidRPr="009F2265" w:rsidRDefault="00086A10" w:rsidP="00086A10">
            <w:pPr>
              <w:spacing w:before="60" w:after="60"/>
              <w:rPr>
                <w:rFonts w:ascii="Arial" w:hAnsi="Arial" w:cs="Arial"/>
                <w:b/>
              </w:rPr>
            </w:pPr>
            <w:r w:rsidRPr="009F2265">
              <w:rPr>
                <w:rFonts w:ascii="Arial" w:hAnsi="Arial" w:cs="Arial"/>
              </w:rPr>
              <w:t xml:space="preserve">              Notes of Discussion</w:t>
            </w:r>
          </w:p>
        </w:tc>
        <w:tc>
          <w:tcPr>
            <w:tcW w:w="2706" w:type="dxa"/>
          </w:tcPr>
          <w:p w14:paraId="062CA2A9" w14:textId="77777777" w:rsidR="00086A10" w:rsidRPr="001523A1" w:rsidRDefault="00086A10" w:rsidP="00086A10">
            <w:pPr>
              <w:spacing w:before="60" w:after="60"/>
              <w:rPr>
                <w:rFonts w:ascii="Arial" w:hAnsi="Arial"/>
              </w:rPr>
            </w:pPr>
          </w:p>
        </w:tc>
      </w:tr>
      <w:tr w:rsidR="00086A10" w:rsidRPr="001A3253" w14:paraId="3D304487" w14:textId="77777777" w:rsidTr="008D670A">
        <w:tc>
          <w:tcPr>
            <w:tcW w:w="7508" w:type="dxa"/>
            <w:shd w:val="clear" w:color="auto" w:fill="auto"/>
          </w:tcPr>
          <w:p w14:paraId="4839D4AA" w14:textId="77777777" w:rsidR="00086A10" w:rsidRPr="009F2265" w:rsidRDefault="00056477" w:rsidP="00086A10">
            <w:pPr>
              <w:pStyle w:val="ListParagraph"/>
              <w:spacing w:before="60" w:after="60"/>
              <w:ind w:left="0"/>
              <w:rPr>
                <w:rFonts w:ascii="Arial" w:hAnsi="Arial" w:cs="Arial"/>
                <w:bCs/>
              </w:rPr>
            </w:pPr>
            <w:r w:rsidRPr="009F2265">
              <w:rPr>
                <w:rFonts w:ascii="Arial" w:hAnsi="Arial" w:cs="Arial"/>
                <w:bCs/>
              </w:rPr>
              <w:t>Carried over to next meeting</w:t>
            </w:r>
          </w:p>
        </w:tc>
        <w:tc>
          <w:tcPr>
            <w:tcW w:w="2706" w:type="dxa"/>
          </w:tcPr>
          <w:p w14:paraId="6DA0642F" w14:textId="77777777" w:rsidR="00086A10" w:rsidRPr="005D11AA" w:rsidRDefault="00086A10" w:rsidP="0030019E">
            <w:pPr>
              <w:spacing w:before="60" w:after="60"/>
              <w:rPr>
                <w:rFonts w:ascii="Arial" w:hAnsi="Arial"/>
                <w:color w:val="FF0000"/>
              </w:rPr>
            </w:pPr>
          </w:p>
        </w:tc>
      </w:tr>
      <w:tr w:rsidR="00056477" w:rsidRPr="001A3253" w14:paraId="71348B87" w14:textId="77777777" w:rsidTr="0053602A">
        <w:tc>
          <w:tcPr>
            <w:tcW w:w="7508" w:type="dxa"/>
            <w:shd w:val="clear" w:color="auto" w:fill="D9D9D9" w:themeFill="background1" w:themeFillShade="D9"/>
          </w:tcPr>
          <w:p w14:paraId="7FC1C6C8" w14:textId="77777777" w:rsidR="00056477" w:rsidRPr="009F2265" w:rsidRDefault="00056477" w:rsidP="0053602A">
            <w:pPr>
              <w:spacing w:before="60" w:after="60"/>
              <w:rPr>
                <w:rFonts w:ascii="Arial" w:hAnsi="Arial" w:cs="Arial"/>
                <w:b/>
              </w:rPr>
            </w:pPr>
            <w:r w:rsidRPr="009F2265">
              <w:rPr>
                <w:rFonts w:ascii="Arial" w:hAnsi="Arial" w:cs="Arial"/>
              </w:rPr>
              <w:t xml:space="preserve">Item 7    </w:t>
            </w:r>
            <w:r w:rsidRPr="009F2265">
              <w:rPr>
                <w:rFonts w:ascii="Arial" w:hAnsi="Arial" w:cs="Arial"/>
                <w:b/>
                <w:bCs/>
              </w:rPr>
              <w:t>Welcome Event - Update</w:t>
            </w:r>
            <w:r w:rsidRPr="009F2265">
              <w:rPr>
                <w:rFonts w:ascii="Arial" w:hAnsi="Arial" w:cs="Arial"/>
                <w:b/>
                <w:bCs/>
              </w:rPr>
              <w:tab/>
            </w:r>
          </w:p>
        </w:tc>
        <w:tc>
          <w:tcPr>
            <w:tcW w:w="2706" w:type="dxa"/>
          </w:tcPr>
          <w:p w14:paraId="47F3DB65" w14:textId="77777777" w:rsidR="00056477" w:rsidRPr="001523A1" w:rsidRDefault="00056477" w:rsidP="0053602A">
            <w:pPr>
              <w:spacing w:before="60" w:after="60"/>
              <w:rPr>
                <w:rFonts w:ascii="Arial" w:hAnsi="Arial"/>
              </w:rPr>
            </w:pPr>
          </w:p>
        </w:tc>
      </w:tr>
      <w:tr w:rsidR="00056477" w:rsidRPr="001A3253" w14:paraId="7A53F4FF" w14:textId="77777777" w:rsidTr="0053602A">
        <w:tc>
          <w:tcPr>
            <w:tcW w:w="7508" w:type="dxa"/>
            <w:shd w:val="clear" w:color="auto" w:fill="D9D9D9" w:themeFill="background1" w:themeFillShade="D9"/>
          </w:tcPr>
          <w:p w14:paraId="07D9B215" w14:textId="77777777" w:rsidR="00056477" w:rsidRPr="009F2265" w:rsidRDefault="00056477" w:rsidP="0053602A">
            <w:pPr>
              <w:spacing w:before="60" w:after="60"/>
              <w:rPr>
                <w:rFonts w:ascii="Arial" w:hAnsi="Arial" w:cs="Arial"/>
                <w:b/>
              </w:rPr>
            </w:pPr>
            <w:r w:rsidRPr="009F2265">
              <w:rPr>
                <w:rFonts w:ascii="Arial" w:hAnsi="Arial" w:cs="Arial"/>
              </w:rPr>
              <w:t xml:space="preserve">              Notes of Discussion</w:t>
            </w:r>
          </w:p>
        </w:tc>
        <w:tc>
          <w:tcPr>
            <w:tcW w:w="2706" w:type="dxa"/>
          </w:tcPr>
          <w:p w14:paraId="459182CE" w14:textId="77777777" w:rsidR="00056477" w:rsidRPr="001523A1" w:rsidRDefault="00056477" w:rsidP="0053602A">
            <w:pPr>
              <w:spacing w:before="60" w:after="60"/>
              <w:rPr>
                <w:rFonts w:ascii="Arial" w:hAnsi="Arial"/>
              </w:rPr>
            </w:pPr>
          </w:p>
        </w:tc>
      </w:tr>
      <w:tr w:rsidR="00056477" w:rsidRPr="001A3253" w14:paraId="563FB723" w14:textId="77777777" w:rsidTr="0053602A">
        <w:tc>
          <w:tcPr>
            <w:tcW w:w="7508" w:type="dxa"/>
            <w:shd w:val="clear" w:color="auto" w:fill="auto"/>
          </w:tcPr>
          <w:p w14:paraId="01EAC484" w14:textId="77777777" w:rsidR="00056477" w:rsidRPr="009F2265" w:rsidRDefault="00056477" w:rsidP="0053602A">
            <w:pPr>
              <w:pStyle w:val="ListParagraph"/>
              <w:spacing w:before="60" w:after="60"/>
              <w:ind w:left="0"/>
              <w:rPr>
                <w:rFonts w:ascii="Arial" w:hAnsi="Arial" w:cs="Arial"/>
                <w:bCs/>
              </w:rPr>
            </w:pPr>
            <w:r w:rsidRPr="009F2265">
              <w:rPr>
                <w:rFonts w:ascii="Arial" w:hAnsi="Arial" w:cs="Arial"/>
                <w:bCs/>
              </w:rPr>
              <w:t>Carried over to next meeting</w:t>
            </w:r>
          </w:p>
        </w:tc>
        <w:tc>
          <w:tcPr>
            <w:tcW w:w="2706" w:type="dxa"/>
          </w:tcPr>
          <w:p w14:paraId="2681A265" w14:textId="77777777" w:rsidR="00056477" w:rsidRPr="005D11AA" w:rsidRDefault="00056477" w:rsidP="0053602A">
            <w:pPr>
              <w:spacing w:before="60" w:after="60"/>
              <w:rPr>
                <w:rFonts w:ascii="Arial" w:hAnsi="Arial"/>
                <w:color w:val="FF0000"/>
              </w:rPr>
            </w:pPr>
          </w:p>
        </w:tc>
      </w:tr>
      <w:tr w:rsidR="00056477" w:rsidRPr="001A3253" w14:paraId="6FA863BA" w14:textId="77777777" w:rsidTr="0053602A">
        <w:tc>
          <w:tcPr>
            <w:tcW w:w="7508" w:type="dxa"/>
            <w:shd w:val="clear" w:color="auto" w:fill="D9D9D9" w:themeFill="background1" w:themeFillShade="D9"/>
          </w:tcPr>
          <w:p w14:paraId="65619E44" w14:textId="77777777" w:rsidR="00056477" w:rsidRPr="009F2265" w:rsidRDefault="00056477" w:rsidP="0053602A">
            <w:pPr>
              <w:spacing w:before="60" w:after="60"/>
              <w:rPr>
                <w:rFonts w:ascii="Arial" w:hAnsi="Arial" w:cs="Arial"/>
                <w:b/>
              </w:rPr>
            </w:pPr>
            <w:r w:rsidRPr="009F2265">
              <w:rPr>
                <w:rFonts w:ascii="Arial" w:hAnsi="Arial" w:cs="Arial"/>
              </w:rPr>
              <w:t xml:space="preserve">Item 8    </w:t>
            </w:r>
            <w:r w:rsidRPr="009F2265">
              <w:rPr>
                <w:rFonts w:ascii="Arial" w:hAnsi="Arial" w:cs="Arial"/>
                <w:b/>
                <w:bCs/>
              </w:rPr>
              <w:t>Meeting other PPCs for collaboration / learning</w:t>
            </w:r>
            <w:r w:rsidRPr="009F2265">
              <w:rPr>
                <w:rFonts w:ascii="Arial" w:hAnsi="Arial" w:cs="Arial"/>
                <w:b/>
                <w:bCs/>
              </w:rPr>
              <w:tab/>
            </w:r>
            <w:r w:rsidRPr="009F2265">
              <w:rPr>
                <w:rFonts w:ascii="Arial" w:hAnsi="Arial" w:cs="Arial"/>
                <w:b/>
                <w:bCs/>
              </w:rPr>
              <w:tab/>
            </w:r>
          </w:p>
        </w:tc>
        <w:tc>
          <w:tcPr>
            <w:tcW w:w="2706" w:type="dxa"/>
          </w:tcPr>
          <w:p w14:paraId="6D018DC3" w14:textId="77777777" w:rsidR="00056477" w:rsidRPr="001523A1" w:rsidRDefault="00056477" w:rsidP="0053602A">
            <w:pPr>
              <w:spacing w:before="60" w:after="60"/>
              <w:rPr>
                <w:rFonts w:ascii="Arial" w:hAnsi="Arial"/>
              </w:rPr>
            </w:pPr>
          </w:p>
        </w:tc>
      </w:tr>
      <w:tr w:rsidR="00056477" w:rsidRPr="001A3253" w14:paraId="2AB416F5" w14:textId="77777777" w:rsidTr="0053602A">
        <w:tc>
          <w:tcPr>
            <w:tcW w:w="7508" w:type="dxa"/>
            <w:shd w:val="clear" w:color="auto" w:fill="D9D9D9" w:themeFill="background1" w:themeFillShade="D9"/>
          </w:tcPr>
          <w:p w14:paraId="2A06DA5F" w14:textId="77777777" w:rsidR="00056477" w:rsidRPr="009F2265" w:rsidRDefault="00056477" w:rsidP="0053602A">
            <w:pPr>
              <w:spacing w:before="60" w:after="60"/>
              <w:rPr>
                <w:rFonts w:ascii="Arial" w:hAnsi="Arial" w:cs="Arial"/>
                <w:b/>
              </w:rPr>
            </w:pPr>
            <w:r w:rsidRPr="009F2265">
              <w:rPr>
                <w:rFonts w:ascii="Arial" w:hAnsi="Arial" w:cs="Arial"/>
              </w:rPr>
              <w:t xml:space="preserve">              Notes of Discussion</w:t>
            </w:r>
          </w:p>
        </w:tc>
        <w:tc>
          <w:tcPr>
            <w:tcW w:w="2706" w:type="dxa"/>
          </w:tcPr>
          <w:p w14:paraId="63F43578" w14:textId="77777777" w:rsidR="00056477" w:rsidRPr="001523A1" w:rsidRDefault="00056477" w:rsidP="0053602A">
            <w:pPr>
              <w:spacing w:before="60" w:after="60"/>
              <w:rPr>
                <w:rFonts w:ascii="Arial" w:hAnsi="Arial"/>
              </w:rPr>
            </w:pPr>
          </w:p>
        </w:tc>
      </w:tr>
      <w:tr w:rsidR="00056477" w:rsidRPr="001A3253" w14:paraId="25CB9530" w14:textId="77777777" w:rsidTr="0053602A">
        <w:tc>
          <w:tcPr>
            <w:tcW w:w="7508" w:type="dxa"/>
            <w:shd w:val="clear" w:color="auto" w:fill="auto"/>
          </w:tcPr>
          <w:p w14:paraId="59E19117" w14:textId="77777777" w:rsidR="00056477" w:rsidRPr="009F2265" w:rsidRDefault="00056477" w:rsidP="0053602A">
            <w:pPr>
              <w:pStyle w:val="ListParagraph"/>
              <w:spacing w:before="60" w:after="60"/>
              <w:ind w:left="0"/>
              <w:rPr>
                <w:rFonts w:ascii="Arial" w:hAnsi="Arial" w:cs="Arial"/>
                <w:bCs/>
              </w:rPr>
            </w:pPr>
            <w:r w:rsidRPr="009F2265">
              <w:rPr>
                <w:rFonts w:ascii="Arial" w:hAnsi="Arial" w:cs="Arial"/>
                <w:bCs/>
              </w:rPr>
              <w:t>Carried over to next meeting</w:t>
            </w:r>
          </w:p>
        </w:tc>
        <w:tc>
          <w:tcPr>
            <w:tcW w:w="2706" w:type="dxa"/>
          </w:tcPr>
          <w:p w14:paraId="3D880243" w14:textId="77777777" w:rsidR="00056477" w:rsidRPr="005D11AA" w:rsidRDefault="00056477" w:rsidP="0053602A">
            <w:pPr>
              <w:spacing w:before="60" w:after="60"/>
              <w:rPr>
                <w:rFonts w:ascii="Arial" w:hAnsi="Arial"/>
                <w:color w:val="FF0000"/>
              </w:rPr>
            </w:pPr>
          </w:p>
        </w:tc>
      </w:tr>
      <w:tr w:rsidR="00056477" w:rsidRPr="001A3253" w14:paraId="22DFAA2B" w14:textId="77777777" w:rsidTr="0053602A">
        <w:tc>
          <w:tcPr>
            <w:tcW w:w="7508" w:type="dxa"/>
            <w:shd w:val="clear" w:color="auto" w:fill="D9D9D9" w:themeFill="background1" w:themeFillShade="D9"/>
          </w:tcPr>
          <w:p w14:paraId="0E272BE8" w14:textId="77777777" w:rsidR="00056477" w:rsidRPr="009F2265" w:rsidRDefault="00056477" w:rsidP="0053602A">
            <w:pPr>
              <w:spacing w:before="60" w:after="60"/>
              <w:rPr>
                <w:rFonts w:ascii="Arial" w:hAnsi="Arial" w:cs="Arial"/>
                <w:b/>
              </w:rPr>
            </w:pPr>
            <w:r w:rsidRPr="009F2265">
              <w:rPr>
                <w:rFonts w:ascii="Arial" w:hAnsi="Arial" w:cs="Arial"/>
              </w:rPr>
              <w:t xml:space="preserve">Item 8    </w:t>
            </w:r>
            <w:r w:rsidRPr="009F2265">
              <w:rPr>
                <w:rFonts w:ascii="Arial" w:hAnsi="Arial" w:cs="Arial"/>
                <w:b/>
                <w:bCs/>
              </w:rPr>
              <w:t>Any Other Notified Business</w:t>
            </w:r>
            <w:r w:rsidRPr="009F2265">
              <w:rPr>
                <w:rFonts w:ascii="Arial" w:hAnsi="Arial" w:cs="Arial"/>
              </w:rPr>
              <w:tab/>
            </w:r>
            <w:r w:rsidRPr="009F2265">
              <w:rPr>
                <w:rFonts w:ascii="Arial" w:hAnsi="Arial" w:cs="Arial"/>
                <w:b/>
                <w:bCs/>
              </w:rPr>
              <w:tab/>
            </w:r>
          </w:p>
        </w:tc>
        <w:tc>
          <w:tcPr>
            <w:tcW w:w="2706" w:type="dxa"/>
          </w:tcPr>
          <w:p w14:paraId="0FCC121D" w14:textId="77777777" w:rsidR="00056477" w:rsidRPr="001523A1" w:rsidRDefault="00056477" w:rsidP="0053602A">
            <w:pPr>
              <w:spacing w:before="60" w:after="60"/>
              <w:rPr>
                <w:rFonts w:ascii="Arial" w:hAnsi="Arial"/>
              </w:rPr>
            </w:pPr>
          </w:p>
        </w:tc>
      </w:tr>
      <w:tr w:rsidR="00056477" w:rsidRPr="001A3253" w14:paraId="7166C85A" w14:textId="77777777" w:rsidTr="0053602A">
        <w:tc>
          <w:tcPr>
            <w:tcW w:w="7508" w:type="dxa"/>
            <w:shd w:val="clear" w:color="auto" w:fill="D9D9D9" w:themeFill="background1" w:themeFillShade="D9"/>
          </w:tcPr>
          <w:p w14:paraId="798FFFF8" w14:textId="77777777" w:rsidR="00056477" w:rsidRPr="009F2265" w:rsidRDefault="00056477" w:rsidP="0053602A">
            <w:pPr>
              <w:spacing w:before="60" w:after="60"/>
              <w:rPr>
                <w:rFonts w:ascii="Arial" w:hAnsi="Arial" w:cs="Arial"/>
                <w:b/>
              </w:rPr>
            </w:pPr>
            <w:r w:rsidRPr="009F2265">
              <w:rPr>
                <w:rFonts w:ascii="Arial" w:hAnsi="Arial" w:cs="Arial"/>
              </w:rPr>
              <w:t xml:space="preserve">              Notes of Discussion</w:t>
            </w:r>
          </w:p>
        </w:tc>
        <w:tc>
          <w:tcPr>
            <w:tcW w:w="2706" w:type="dxa"/>
          </w:tcPr>
          <w:p w14:paraId="245BD0D2" w14:textId="77777777" w:rsidR="00056477" w:rsidRPr="001523A1" w:rsidRDefault="00056477" w:rsidP="0053602A">
            <w:pPr>
              <w:spacing w:before="60" w:after="60"/>
              <w:rPr>
                <w:rFonts w:ascii="Arial" w:hAnsi="Arial"/>
              </w:rPr>
            </w:pPr>
          </w:p>
        </w:tc>
      </w:tr>
      <w:tr w:rsidR="00056477" w:rsidRPr="001A3253" w14:paraId="390A0E4D" w14:textId="77777777" w:rsidTr="0053602A">
        <w:tc>
          <w:tcPr>
            <w:tcW w:w="7508" w:type="dxa"/>
            <w:shd w:val="clear" w:color="auto" w:fill="auto"/>
          </w:tcPr>
          <w:p w14:paraId="0F210A27" w14:textId="77777777" w:rsidR="00056477" w:rsidRPr="000A4A10" w:rsidRDefault="00056477" w:rsidP="00056477">
            <w:pPr>
              <w:spacing w:after="200"/>
              <w:rPr>
                <w:rFonts w:ascii="Arial" w:hAnsi="Arial" w:cs="Arial"/>
                <w:b/>
                <w:bCs/>
              </w:rPr>
            </w:pPr>
            <w:r w:rsidRPr="000A4A10">
              <w:rPr>
                <w:rFonts w:ascii="Arial" w:hAnsi="Arial" w:cs="Arial"/>
                <w:b/>
                <w:bCs/>
              </w:rPr>
              <w:t>Clarification of position of Environmental Group</w:t>
            </w:r>
          </w:p>
          <w:p w14:paraId="6C86683B" w14:textId="77777777" w:rsidR="006A77D2" w:rsidRPr="006A77D2" w:rsidRDefault="006A77D2" w:rsidP="009F2265">
            <w:pPr>
              <w:spacing w:after="200"/>
              <w:rPr>
                <w:rFonts w:ascii="Arial" w:hAnsi="Arial" w:cs="Arial"/>
              </w:rPr>
            </w:pPr>
            <w:r>
              <w:rPr>
                <w:rFonts w:ascii="Arial" w:hAnsi="Arial" w:cs="Arial"/>
              </w:rPr>
              <w:t>After an extended discussion it was confirmed that the Environmental Group is a separate group from the PPC and has the same status as all other parish groups. As with any other parish group, if there are specific events that fall within the ambit of the PPC the Environmental Group may request the support of the PPC by submitting that an item be added to the agenda for discussion by the PPC at a subsequent meeting.</w:t>
            </w:r>
          </w:p>
          <w:p w14:paraId="7B599F7C" w14:textId="77777777" w:rsidR="00F77D14" w:rsidRPr="000A4A10" w:rsidRDefault="00F77D14" w:rsidP="009F2265">
            <w:pPr>
              <w:spacing w:after="200"/>
              <w:rPr>
                <w:rFonts w:ascii="Arial" w:hAnsi="Arial" w:cs="Arial"/>
                <w:b/>
                <w:bCs/>
              </w:rPr>
            </w:pPr>
            <w:r w:rsidRPr="000A4A10">
              <w:rPr>
                <w:rFonts w:ascii="Arial" w:hAnsi="Arial" w:cs="Arial"/>
                <w:b/>
                <w:bCs/>
              </w:rPr>
              <w:t>Christmas Dinner</w:t>
            </w:r>
          </w:p>
          <w:p w14:paraId="38484DC3" w14:textId="77777777" w:rsidR="00056477" w:rsidRPr="00F77D14" w:rsidRDefault="00F77D14" w:rsidP="009F2265">
            <w:pPr>
              <w:spacing w:after="200"/>
              <w:rPr>
                <w:rFonts w:ascii="Arial" w:hAnsi="Arial" w:cs="Arial"/>
              </w:rPr>
            </w:pPr>
            <w:r>
              <w:rPr>
                <w:rFonts w:ascii="Arial" w:hAnsi="Arial" w:cs="Arial"/>
              </w:rPr>
              <w:t>The members agreed a date for the deferred PPC Christmas dinner</w:t>
            </w:r>
            <w:r w:rsidR="009F2265">
              <w:rPr>
                <w:rFonts w:ascii="Arial" w:hAnsi="Arial" w:cs="Arial"/>
              </w:rPr>
              <w:t xml:space="preserve"> </w:t>
            </w:r>
          </w:p>
        </w:tc>
        <w:tc>
          <w:tcPr>
            <w:tcW w:w="2706" w:type="dxa"/>
          </w:tcPr>
          <w:p w14:paraId="48DBF31A" w14:textId="77777777" w:rsidR="00056477" w:rsidRPr="005D11AA" w:rsidRDefault="00056477" w:rsidP="0053602A">
            <w:pPr>
              <w:spacing w:before="60" w:after="60"/>
              <w:rPr>
                <w:rFonts w:ascii="Arial" w:hAnsi="Arial"/>
                <w:color w:val="FF0000"/>
              </w:rPr>
            </w:pPr>
          </w:p>
        </w:tc>
      </w:tr>
      <w:tr w:rsidR="00086A10" w:rsidRPr="001A3253" w14:paraId="4358E8B9" w14:textId="77777777" w:rsidTr="008D670A">
        <w:tc>
          <w:tcPr>
            <w:tcW w:w="7508" w:type="dxa"/>
            <w:shd w:val="clear" w:color="auto" w:fill="auto"/>
          </w:tcPr>
          <w:p w14:paraId="51D3825A" w14:textId="77777777" w:rsidR="00086A10" w:rsidRPr="005D11AA" w:rsidRDefault="00086A10" w:rsidP="00086A10">
            <w:pPr>
              <w:spacing w:before="60" w:after="60"/>
              <w:rPr>
                <w:rFonts w:ascii="Arial" w:hAnsi="Arial"/>
              </w:rPr>
            </w:pPr>
          </w:p>
        </w:tc>
        <w:tc>
          <w:tcPr>
            <w:tcW w:w="2706" w:type="dxa"/>
          </w:tcPr>
          <w:p w14:paraId="3A3CA37E" w14:textId="77777777" w:rsidR="00086A10" w:rsidRPr="00710BB3" w:rsidRDefault="00086A10" w:rsidP="00086A10">
            <w:pPr>
              <w:spacing w:before="60" w:after="60"/>
              <w:rPr>
                <w:rFonts w:ascii="Arial" w:hAnsi="Arial"/>
                <w:color w:val="FF0000"/>
              </w:rPr>
            </w:pPr>
          </w:p>
        </w:tc>
      </w:tr>
      <w:tr w:rsidR="00086A10" w:rsidRPr="001A3253" w14:paraId="448245E7" w14:textId="77777777" w:rsidTr="008D670A">
        <w:tc>
          <w:tcPr>
            <w:tcW w:w="7508" w:type="dxa"/>
            <w:shd w:val="clear" w:color="auto" w:fill="D9D9D9" w:themeFill="background1" w:themeFillShade="D9"/>
          </w:tcPr>
          <w:p w14:paraId="44E4D3C7" w14:textId="77777777" w:rsidR="00086A10" w:rsidRPr="00A9510B" w:rsidRDefault="00086A10" w:rsidP="00086A10">
            <w:pPr>
              <w:spacing w:before="60" w:after="60"/>
              <w:rPr>
                <w:rFonts w:ascii="Arial" w:hAnsi="Arial"/>
                <w:b/>
              </w:rPr>
            </w:pPr>
            <w:r>
              <w:rPr>
                <w:rFonts w:ascii="Arial" w:hAnsi="Arial"/>
                <w:b/>
              </w:rPr>
              <w:t>Date of Next Meeting</w:t>
            </w:r>
          </w:p>
        </w:tc>
        <w:tc>
          <w:tcPr>
            <w:tcW w:w="2706" w:type="dxa"/>
          </w:tcPr>
          <w:p w14:paraId="199D5994" w14:textId="77777777" w:rsidR="00086A10" w:rsidRPr="001523A1" w:rsidRDefault="00086A10" w:rsidP="00086A10">
            <w:pPr>
              <w:spacing w:before="60" w:after="60"/>
              <w:rPr>
                <w:rFonts w:ascii="Arial" w:hAnsi="Arial"/>
              </w:rPr>
            </w:pPr>
          </w:p>
        </w:tc>
      </w:tr>
      <w:tr w:rsidR="00086A10" w:rsidRPr="001A3253" w14:paraId="35803531" w14:textId="77777777" w:rsidTr="008D670A">
        <w:tc>
          <w:tcPr>
            <w:tcW w:w="7508" w:type="dxa"/>
            <w:shd w:val="clear" w:color="auto" w:fill="D9D9D9" w:themeFill="background1" w:themeFillShade="D9"/>
          </w:tcPr>
          <w:p w14:paraId="54C07F2A" w14:textId="77777777" w:rsidR="00086A10" w:rsidRPr="00A9510B" w:rsidRDefault="00086A10" w:rsidP="00086A10">
            <w:pPr>
              <w:spacing w:before="60" w:after="60"/>
              <w:rPr>
                <w:rFonts w:ascii="Arial" w:hAnsi="Arial"/>
                <w:b/>
              </w:rPr>
            </w:pPr>
            <w:r>
              <w:rPr>
                <w:rFonts w:ascii="Arial" w:hAnsi="Arial"/>
                <w:b/>
              </w:rPr>
              <w:t xml:space="preserve">Monday </w:t>
            </w:r>
            <w:r w:rsidR="000A4A10">
              <w:rPr>
                <w:rFonts w:ascii="Arial" w:hAnsi="Arial"/>
                <w:b/>
              </w:rPr>
              <w:t>10 February</w:t>
            </w:r>
            <w:r w:rsidR="0030019E">
              <w:rPr>
                <w:rFonts w:ascii="Arial" w:hAnsi="Arial"/>
                <w:b/>
              </w:rPr>
              <w:t xml:space="preserve"> 2020</w:t>
            </w:r>
            <w:r>
              <w:rPr>
                <w:rFonts w:ascii="Arial" w:hAnsi="Arial"/>
                <w:b/>
              </w:rPr>
              <w:t xml:space="preserve">   </w:t>
            </w:r>
            <w:r w:rsidR="0030019E">
              <w:rPr>
                <w:rFonts w:ascii="Arial" w:hAnsi="Arial"/>
                <w:b/>
              </w:rPr>
              <w:t>7</w:t>
            </w:r>
            <w:r>
              <w:rPr>
                <w:rFonts w:ascii="Arial" w:hAnsi="Arial"/>
                <w:b/>
              </w:rPr>
              <w:t>.00 – 9.00pm</w:t>
            </w:r>
          </w:p>
        </w:tc>
        <w:tc>
          <w:tcPr>
            <w:tcW w:w="2706" w:type="dxa"/>
          </w:tcPr>
          <w:p w14:paraId="77DB5CB3" w14:textId="77777777" w:rsidR="00086A10" w:rsidRPr="001523A1" w:rsidRDefault="00086A10" w:rsidP="00086A10">
            <w:pPr>
              <w:spacing w:before="60" w:after="60"/>
              <w:rPr>
                <w:rFonts w:ascii="Arial" w:hAnsi="Arial"/>
              </w:rPr>
            </w:pPr>
          </w:p>
        </w:tc>
      </w:tr>
    </w:tbl>
    <w:p w14:paraId="12855D83" w14:textId="77777777" w:rsidR="00FF7F20" w:rsidRDefault="00FF7F20"/>
    <w:p w14:paraId="216133B9" w14:textId="77777777" w:rsidR="00F008DA" w:rsidRDefault="00F008DA" w:rsidP="00C12F0A">
      <w:pPr>
        <w:tabs>
          <w:tab w:val="left" w:pos="5103"/>
        </w:tabs>
        <w:spacing w:before="60" w:after="60"/>
        <w:rPr>
          <w:rFonts w:ascii="Arial" w:hAnsi="Arial"/>
        </w:rPr>
      </w:pPr>
    </w:p>
    <w:p w14:paraId="2909FE79" w14:textId="77777777" w:rsidR="00C12F0A" w:rsidRDefault="00C12F0A" w:rsidP="00C12F0A">
      <w:pPr>
        <w:tabs>
          <w:tab w:val="left" w:pos="5103"/>
        </w:tabs>
        <w:spacing w:before="60" w:after="60"/>
        <w:rPr>
          <w:rFonts w:ascii="Arial" w:hAnsi="Arial"/>
        </w:rPr>
      </w:pPr>
      <w:r>
        <w:rPr>
          <w:rFonts w:ascii="Arial" w:hAnsi="Arial"/>
        </w:rPr>
        <w:t>Chairperson’s signature</w:t>
      </w:r>
      <w:r>
        <w:rPr>
          <w:rFonts w:ascii="Arial" w:hAnsi="Arial"/>
        </w:rPr>
        <w:tab/>
        <w:t>Date</w:t>
      </w:r>
    </w:p>
    <w:p w14:paraId="7F743F9F" w14:textId="77777777" w:rsidR="00C12F0A" w:rsidRDefault="00C12F0A" w:rsidP="00C85BB1">
      <w:pPr>
        <w:spacing w:before="60" w:after="60"/>
        <w:rPr>
          <w:rFonts w:ascii="Arial" w:hAnsi="Arial"/>
        </w:rPr>
      </w:pPr>
    </w:p>
    <w:p w14:paraId="29B9A489" w14:textId="77777777" w:rsidR="00946188" w:rsidRDefault="00C12F0A" w:rsidP="00C12F0A">
      <w:pPr>
        <w:tabs>
          <w:tab w:val="left" w:pos="5103"/>
        </w:tabs>
        <w:spacing w:before="60" w:after="60"/>
        <w:rPr>
          <w:rFonts w:ascii="Arial" w:hAnsi="Arial"/>
        </w:rPr>
      </w:pPr>
      <w:r>
        <w:rPr>
          <w:rFonts w:ascii="Arial" w:hAnsi="Arial"/>
        </w:rPr>
        <w:t>________________________________</w:t>
      </w:r>
      <w:r>
        <w:rPr>
          <w:rFonts w:ascii="Arial" w:hAnsi="Arial"/>
        </w:rPr>
        <w:tab/>
        <w:t>__________________________</w:t>
      </w:r>
    </w:p>
    <w:p w14:paraId="51E9D34A" w14:textId="77777777" w:rsidR="00C2367C" w:rsidRDefault="00C2367C" w:rsidP="00C12F0A">
      <w:pPr>
        <w:tabs>
          <w:tab w:val="left" w:pos="5103"/>
        </w:tabs>
        <w:spacing w:before="60" w:after="60"/>
        <w:rPr>
          <w:rFonts w:ascii="Arial" w:hAnsi="Arial"/>
        </w:rPr>
      </w:pPr>
    </w:p>
    <w:p w14:paraId="125BAE94" w14:textId="77777777" w:rsidR="00C2367C" w:rsidRDefault="00C2367C" w:rsidP="00C12F0A">
      <w:pPr>
        <w:tabs>
          <w:tab w:val="left" w:pos="5103"/>
        </w:tabs>
        <w:spacing w:before="60" w:after="60"/>
        <w:rPr>
          <w:rFonts w:ascii="Arial" w:hAnsi="Arial"/>
        </w:rPr>
      </w:pPr>
    </w:p>
    <w:p w14:paraId="62451E6F" w14:textId="77777777" w:rsidR="00C2367C" w:rsidRDefault="00C2367C" w:rsidP="00C12F0A">
      <w:pPr>
        <w:tabs>
          <w:tab w:val="left" w:pos="5103"/>
        </w:tabs>
        <w:spacing w:before="60" w:after="60"/>
        <w:rPr>
          <w:rFonts w:ascii="Arial" w:hAnsi="Arial"/>
        </w:rPr>
      </w:pPr>
    </w:p>
    <w:p w14:paraId="10AD6AC9" w14:textId="77777777" w:rsidR="00C2367C" w:rsidRDefault="00C2367C" w:rsidP="00C12F0A">
      <w:pPr>
        <w:tabs>
          <w:tab w:val="left" w:pos="5103"/>
        </w:tabs>
        <w:spacing w:before="60" w:after="60"/>
        <w:rPr>
          <w:rFonts w:ascii="Arial" w:hAnsi="Arial"/>
        </w:rPr>
      </w:pPr>
    </w:p>
    <w:p w14:paraId="67E6480E" w14:textId="77777777" w:rsidR="00C2367C" w:rsidRDefault="00C2367C" w:rsidP="00C12F0A">
      <w:pPr>
        <w:tabs>
          <w:tab w:val="left" w:pos="5103"/>
        </w:tabs>
        <w:spacing w:before="60" w:after="60"/>
        <w:rPr>
          <w:rFonts w:ascii="Arial" w:hAnsi="Arial"/>
        </w:rPr>
      </w:pPr>
    </w:p>
    <w:p w14:paraId="08673348" w14:textId="77777777" w:rsidR="00C2367C" w:rsidRPr="000A4A10" w:rsidRDefault="00C2367C" w:rsidP="00C12F0A">
      <w:pPr>
        <w:tabs>
          <w:tab w:val="left" w:pos="5103"/>
        </w:tabs>
        <w:spacing w:before="60" w:after="60"/>
        <w:rPr>
          <w:rFonts w:ascii="Arial" w:hAnsi="Arial"/>
          <w:b/>
          <w:bCs/>
        </w:rPr>
      </w:pPr>
      <w:r w:rsidRPr="000A4A10">
        <w:rPr>
          <w:rFonts w:ascii="Arial" w:hAnsi="Arial"/>
          <w:b/>
          <w:bCs/>
        </w:rPr>
        <w:t>Appendix 1 Petitions Process</w:t>
      </w:r>
    </w:p>
    <w:p w14:paraId="7A26FDBC" w14:textId="77777777" w:rsidR="00C2367C" w:rsidRDefault="00C2367C" w:rsidP="00C12F0A">
      <w:pPr>
        <w:tabs>
          <w:tab w:val="left" w:pos="5103"/>
        </w:tabs>
        <w:spacing w:before="60" w:after="60"/>
        <w:rPr>
          <w:rFonts w:ascii="Arial" w:hAnsi="Arial"/>
        </w:rPr>
      </w:pPr>
    </w:p>
    <w:p w14:paraId="44E1186C" w14:textId="77777777" w:rsidR="00C2367C" w:rsidRDefault="00C2367C" w:rsidP="00C12F0A">
      <w:pPr>
        <w:tabs>
          <w:tab w:val="left" w:pos="5103"/>
        </w:tabs>
        <w:spacing w:before="60" w:after="60"/>
        <w:rPr>
          <w:rFonts w:ascii="Arial" w:hAnsi="Arial"/>
        </w:rPr>
      </w:pPr>
      <w:r>
        <w:rPr>
          <w:rFonts w:ascii="Arial" w:hAnsi="Arial"/>
        </w:rPr>
        <w:t>Overview of process:</w:t>
      </w:r>
    </w:p>
    <w:p w14:paraId="0A72BC48" w14:textId="77777777" w:rsidR="00C2367C" w:rsidRPr="00C2367C" w:rsidRDefault="00C2367C" w:rsidP="00C2367C">
      <w:pPr>
        <w:pStyle w:val="ListParagraph"/>
        <w:numPr>
          <w:ilvl w:val="0"/>
          <w:numId w:val="15"/>
        </w:numPr>
        <w:tabs>
          <w:tab w:val="left" w:pos="5103"/>
        </w:tabs>
        <w:spacing w:before="60" w:after="60"/>
        <w:rPr>
          <w:rFonts w:ascii="Arial" w:hAnsi="Arial"/>
        </w:rPr>
      </w:pPr>
      <w:r w:rsidRPr="00C2367C">
        <w:rPr>
          <w:rFonts w:ascii="Arial" w:hAnsi="Arial"/>
        </w:rPr>
        <w:t xml:space="preserve">Parishioners will complete petition form </w:t>
      </w:r>
      <w:r w:rsidR="008D690C">
        <w:rPr>
          <w:rFonts w:ascii="Arial" w:hAnsi="Arial"/>
        </w:rPr>
        <w:t xml:space="preserve">(Card) </w:t>
      </w:r>
      <w:r w:rsidRPr="00C2367C">
        <w:rPr>
          <w:rFonts w:ascii="Arial" w:hAnsi="Arial"/>
        </w:rPr>
        <w:t>and insert it in the petition box.</w:t>
      </w:r>
    </w:p>
    <w:p w14:paraId="6EADCFD9" w14:textId="77777777" w:rsidR="00C2367C" w:rsidRDefault="00C2367C" w:rsidP="00C2367C">
      <w:pPr>
        <w:pStyle w:val="ListParagraph"/>
        <w:numPr>
          <w:ilvl w:val="0"/>
          <w:numId w:val="15"/>
        </w:numPr>
        <w:tabs>
          <w:tab w:val="left" w:pos="5103"/>
        </w:tabs>
        <w:spacing w:before="60" w:after="60"/>
        <w:rPr>
          <w:rFonts w:ascii="Arial" w:hAnsi="Arial"/>
        </w:rPr>
      </w:pPr>
      <w:r w:rsidRPr="00C2367C">
        <w:rPr>
          <w:rFonts w:ascii="Arial" w:hAnsi="Arial"/>
        </w:rPr>
        <w:t>Before the 1</w:t>
      </w:r>
      <w:r w:rsidRPr="00C2367C">
        <w:rPr>
          <w:rFonts w:ascii="Arial" w:hAnsi="Arial"/>
          <w:vertAlign w:val="superscript"/>
        </w:rPr>
        <w:t>st</w:t>
      </w:r>
      <w:r w:rsidRPr="00C2367C">
        <w:rPr>
          <w:rFonts w:ascii="Arial" w:hAnsi="Arial"/>
        </w:rPr>
        <w:t xml:space="preserve"> weekend Mass (Sat Vigil), submitted petitions will be collected and 2 will be selected at random – these 2 will be read out as part of Prayers of the Faithful at each of the weekend Masses.</w:t>
      </w:r>
    </w:p>
    <w:p w14:paraId="1D0BB2CB" w14:textId="77777777" w:rsidR="00C2367C" w:rsidRDefault="00C2367C" w:rsidP="00C2367C">
      <w:pPr>
        <w:pStyle w:val="ListParagraph"/>
        <w:numPr>
          <w:ilvl w:val="0"/>
          <w:numId w:val="15"/>
        </w:numPr>
        <w:tabs>
          <w:tab w:val="left" w:pos="5103"/>
        </w:tabs>
        <w:spacing w:before="60" w:after="60"/>
        <w:rPr>
          <w:rFonts w:ascii="Arial" w:hAnsi="Arial"/>
        </w:rPr>
      </w:pPr>
      <w:r>
        <w:rPr>
          <w:rFonts w:ascii="Arial" w:hAnsi="Arial"/>
        </w:rPr>
        <w:t>The petition box including the contents will be placed on the Alter during Exposition service.</w:t>
      </w:r>
    </w:p>
    <w:p w14:paraId="64D6CC11" w14:textId="77777777" w:rsidR="00C2367C" w:rsidRDefault="00C2367C" w:rsidP="00C2367C">
      <w:pPr>
        <w:tabs>
          <w:tab w:val="left" w:pos="5103"/>
        </w:tabs>
        <w:spacing w:before="60" w:after="60"/>
        <w:rPr>
          <w:rFonts w:ascii="Arial" w:hAnsi="Arial"/>
        </w:rPr>
      </w:pPr>
    </w:p>
    <w:p w14:paraId="1F5F9C78" w14:textId="77777777" w:rsidR="00C2367C" w:rsidRDefault="00C2367C" w:rsidP="00C2367C">
      <w:pPr>
        <w:tabs>
          <w:tab w:val="left" w:pos="5103"/>
        </w:tabs>
        <w:spacing w:before="60" w:after="60"/>
        <w:rPr>
          <w:rFonts w:ascii="Arial" w:hAnsi="Arial"/>
        </w:rPr>
      </w:pPr>
      <w:r>
        <w:rPr>
          <w:rFonts w:ascii="Arial" w:hAnsi="Arial"/>
        </w:rPr>
        <w:t>Items to finalise / complete:</w:t>
      </w:r>
    </w:p>
    <w:p w14:paraId="32025779" w14:textId="77777777" w:rsidR="00C2367C" w:rsidRDefault="00C2367C" w:rsidP="00C2367C">
      <w:pPr>
        <w:tabs>
          <w:tab w:val="left" w:pos="5103"/>
        </w:tabs>
        <w:spacing w:before="60" w:after="60"/>
        <w:rPr>
          <w:rFonts w:ascii="Arial" w:hAnsi="Arial"/>
        </w:rPr>
      </w:pPr>
    </w:p>
    <w:p w14:paraId="1EE2996C" w14:textId="77777777" w:rsidR="00C2367C" w:rsidRPr="008D690C" w:rsidRDefault="008D690C" w:rsidP="008D690C">
      <w:pPr>
        <w:pStyle w:val="ListParagraph"/>
        <w:numPr>
          <w:ilvl w:val="0"/>
          <w:numId w:val="16"/>
        </w:numPr>
        <w:tabs>
          <w:tab w:val="left" w:pos="5103"/>
        </w:tabs>
        <w:spacing w:before="60" w:after="60"/>
        <w:rPr>
          <w:rFonts w:ascii="Arial" w:hAnsi="Arial"/>
        </w:rPr>
      </w:pPr>
      <w:r>
        <w:rPr>
          <w:rFonts w:ascii="Arial" w:hAnsi="Arial"/>
        </w:rPr>
        <w:t>Arrangements for c</w:t>
      </w:r>
      <w:r w:rsidR="00C2367C" w:rsidRPr="008D690C">
        <w:rPr>
          <w:rFonts w:ascii="Arial" w:hAnsi="Arial"/>
        </w:rPr>
        <w:t>ollect</w:t>
      </w:r>
      <w:r>
        <w:rPr>
          <w:rFonts w:ascii="Arial" w:hAnsi="Arial"/>
        </w:rPr>
        <w:t>ion</w:t>
      </w:r>
      <w:r w:rsidR="00C2367C" w:rsidRPr="008D690C">
        <w:rPr>
          <w:rFonts w:ascii="Arial" w:hAnsi="Arial"/>
        </w:rPr>
        <w:t xml:space="preserve"> the petitions for the following weekends Mass</w:t>
      </w:r>
      <w:r w:rsidRPr="008D690C">
        <w:rPr>
          <w:rFonts w:ascii="Arial" w:hAnsi="Arial"/>
        </w:rPr>
        <w:t xml:space="preserve"> to be finali</w:t>
      </w:r>
      <w:r>
        <w:rPr>
          <w:rFonts w:ascii="Arial" w:hAnsi="Arial"/>
        </w:rPr>
        <w:t>s</w:t>
      </w:r>
      <w:r w:rsidRPr="008D690C">
        <w:rPr>
          <w:rFonts w:ascii="Arial" w:hAnsi="Arial"/>
        </w:rPr>
        <w:t>ed.</w:t>
      </w:r>
    </w:p>
    <w:p w14:paraId="76247D40" w14:textId="77777777" w:rsidR="00C2367C" w:rsidRPr="008D690C" w:rsidRDefault="008D690C" w:rsidP="008D690C">
      <w:pPr>
        <w:pStyle w:val="ListParagraph"/>
        <w:numPr>
          <w:ilvl w:val="0"/>
          <w:numId w:val="16"/>
        </w:numPr>
        <w:tabs>
          <w:tab w:val="left" w:pos="5103"/>
        </w:tabs>
        <w:spacing w:before="60" w:after="60"/>
        <w:rPr>
          <w:rFonts w:ascii="Arial" w:hAnsi="Arial"/>
        </w:rPr>
      </w:pPr>
      <w:r w:rsidRPr="008D690C">
        <w:rPr>
          <w:rFonts w:ascii="Arial" w:hAnsi="Arial"/>
        </w:rPr>
        <w:t>Process for inserting</w:t>
      </w:r>
      <w:r w:rsidR="00C2367C" w:rsidRPr="008D690C">
        <w:rPr>
          <w:rFonts w:ascii="Arial" w:hAnsi="Arial"/>
        </w:rPr>
        <w:t xml:space="preserve"> the 2 selected petitions into the Prayers of the Faithful</w:t>
      </w:r>
      <w:r w:rsidRPr="008D690C">
        <w:rPr>
          <w:rFonts w:ascii="Arial" w:hAnsi="Arial"/>
        </w:rPr>
        <w:t xml:space="preserve"> to be finali</w:t>
      </w:r>
      <w:r>
        <w:rPr>
          <w:rFonts w:ascii="Arial" w:hAnsi="Arial"/>
        </w:rPr>
        <w:t>s</w:t>
      </w:r>
      <w:r w:rsidRPr="008D690C">
        <w:rPr>
          <w:rFonts w:ascii="Arial" w:hAnsi="Arial"/>
        </w:rPr>
        <w:t>ed.</w:t>
      </w:r>
    </w:p>
    <w:p w14:paraId="70E60937" w14:textId="77777777" w:rsidR="00C2367C" w:rsidRPr="008D690C" w:rsidRDefault="008D690C" w:rsidP="008D690C">
      <w:pPr>
        <w:pStyle w:val="ListParagraph"/>
        <w:numPr>
          <w:ilvl w:val="0"/>
          <w:numId w:val="16"/>
        </w:numPr>
        <w:tabs>
          <w:tab w:val="left" w:pos="5103"/>
        </w:tabs>
        <w:spacing w:before="60" w:after="60"/>
        <w:rPr>
          <w:rFonts w:ascii="Arial" w:hAnsi="Arial"/>
        </w:rPr>
      </w:pPr>
      <w:r w:rsidRPr="008D690C">
        <w:rPr>
          <w:rFonts w:ascii="Arial" w:hAnsi="Arial"/>
        </w:rPr>
        <w:t>Designing and printing of leaflets to be completed.</w:t>
      </w:r>
      <w:r w:rsidR="00056477">
        <w:rPr>
          <w:rFonts w:ascii="Arial" w:hAnsi="Arial"/>
        </w:rPr>
        <w:t xml:space="preserve"> (Martin)</w:t>
      </w:r>
    </w:p>
    <w:p w14:paraId="43FC84AE" w14:textId="77777777" w:rsidR="008D690C" w:rsidRPr="008D690C" w:rsidRDefault="008D690C" w:rsidP="008D690C">
      <w:pPr>
        <w:pStyle w:val="ListParagraph"/>
        <w:numPr>
          <w:ilvl w:val="0"/>
          <w:numId w:val="16"/>
        </w:numPr>
        <w:tabs>
          <w:tab w:val="left" w:pos="5103"/>
        </w:tabs>
        <w:spacing w:before="60" w:after="60"/>
        <w:rPr>
          <w:rFonts w:ascii="Arial" w:hAnsi="Arial"/>
        </w:rPr>
      </w:pPr>
      <w:r w:rsidRPr="008D690C">
        <w:rPr>
          <w:rFonts w:ascii="Arial" w:hAnsi="Arial"/>
        </w:rPr>
        <w:t>New petition box to be ordered.</w:t>
      </w:r>
      <w:r>
        <w:rPr>
          <w:rFonts w:ascii="Arial" w:hAnsi="Arial"/>
        </w:rPr>
        <w:t xml:space="preserve"> (Fr Michael)</w:t>
      </w:r>
    </w:p>
    <w:p w14:paraId="497AF13C" w14:textId="77777777" w:rsidR="008D690C" w:rsidRDefault="008D690C" w:rsidP="008D690C">
      <w:pPr>
        <w:pStyle w:val="ListParagraph"/>
        <w:numPr>
          <w:ilvl w:val="0"/>
          <w:numId w:val="16"/>
        </w:numPr>
        <w:tabs>
          <w:tab w:val="left" w:pos="5103"/>
        </w:tabs>
        <w:spacing w:before="60" w:after="60"/>
        <w:rPr>
          <w:rFonts w:ascii="Arial" w:hAnsi="Arial"/>
        </w:rPr>
      </w:pPr>
      <w:r w:rsidRPr="008D690C">
        <w:rPr>
          <w:rFonts w:ascii="Arial" w:hAnsi="Arial"/>
        </w:rPr>
        <w:t>Leaflet holders (for each entrance) to be ordered.</w:t>
      </w:r>
      <w:r>
        <w:rPr>
          <w:rFonts w:ascii="Arial" w:hAnsi="Arial"/>
        </w:rPr>
        <w:t xml:space="preserve"> (Fr Michael)</w:t>
      </w:r>
    </w:p>
    <w:p w14:paraId="0C856577" w14:textId="77777777" w:rsidR="008D690C" w:rsidRPr="008D690C" w:rsidRDefault="008D690C" w:rsidP="008D690C">
      <w:pPr>
        <w:pStyle w:val="ListParagraph"/>
        <w:numPr>
          <w:ilvl w:val="0"/>
          <w:numId w:val="16"/>
        </w:numPr>
        <w:tabs>
          <w:tab w:val="left" w:pos="5103"/>
        </w:tabs>
        <w:spacing w:before="60" w:after="60"/>
        <w:rPr>
          <w:rFonts w:ascii="Arial" w:hAnsi="Arial"/>
        </w:rPr>
      </w:pPr>
      <w:r>
        <w:rPr>
          <w:rFonts w:ascii="Arial" w:hAnsi="Arial"/>
        </w:rPr>
        <w:t>Communicating the pilot and the process at Masses and in the bulletin to be finalised.</w:t>
      </w:r>
    </w:p>
    <w:p w14:paraId="74923176" w14:textId="77777777" w:rsidR="008D690C" w:rsidRDefault="008D690C" w:rsidP="00C2367C">
      <w:pPr>
        <w:tabs>
          <w:tab w:val="left" w:pos="5103"/>
        </w:tabs>
        <w:spacing w:before="60" w:after="60"/>
        <w:rPr>
          <w:rFonts w:ascii="Arial" w:hAnsi="Arial"/>
        </w:rPr>
      </w:pPr>
    </w:p>
    <w:p w14:paraId="278074A7" w14:textId="77777777" w:rsidR="008D690C" w:rsidRPr="00C2367C" w:rsidRDefault="008D690C" w:rsidP="00C2367C">
      <w:pPr>
        <w:tabs>
          <w:tab w:val="left" w:pos="5103"/>
        </w:tabs>
        <w:spacing w:before="60" w:after="60"/>
        <w:rPr>
          <w:rFonts w:ascii="Arial" w:hAnsi="Arial"/>
        </w:rPr>
      </w:pPr>
      <w:r>
        <w:rPr>
          <w:rFonts w:ascii="Arial" w:hAnsi="Arial"/>
        </w:rPr>
        <w:t xml:space="preserve"> </w:t>
      </w:r>
    </w:p>
    <w:p w14:paraId="0607FD05" w14:textId="77777777" w:rsidR="00C2367C" w:rsidRDefault="00C2367C" w:rsidP="00C2367C">
      <w:pPr>
        <w:pStyle w:val="ListParagraph"/>
        <w:tabs>
          <w:tab w:val="left" w:pos="5103"/>
        </w:tabs>
        <w:spacing w:before="60" w:after="60"/>
        <w:rPr>
          <w:rFonts w:ascii="Arial" w:hAnsi="Arial"/>
        </w:rPr>
      </w:pPr>
    </w:p>
    <w:p w14:paraId="7B824DD4" w14:textId="77777777" w:rsidR="00C2367C" w:rsidRPr="00C2367C" w:rsidRDefault="00C2367C" w:rsidP="00C2367C">
      <w:pPr>
        <w:pStyle w:val="ListParagraph"/>
        <w:tabs>
          <w:tab w:val="left" w:pos="5103"/>
        </w:tabs>
        <w:spacing w:before="60" w:after="60"/>
        <w:rPr>
          <w:rFonts w:ascii="Arial" w:hAnsi="Arial"/>
        </w:rPr>
      </w:pPr>
    </w:p>
    <w:p w14:paraId="50F0B3E1" w14:textId="77777777" w:rsidR="00C2367C" w:rsidRDefault="00C2367C" w:rsidP="00C12F0A">
      <w:pPr>
        <w:tabs>
          <w:tab w:val="left" w:pos="5103"/>
        </w:tabs>
        <w:spacing w:before="60" w:after="60"/>
        <w:rPr>
          <w:rFonts w:ascii="Arial" w:hAnsi="Arial"/>
        </w:rPr>
      </w:pPr>
    </w:p>
    <w:p w14:paraId="3D318DF0" w14:textId="77777777" w:rsidR="00C2367C" w:rsidRDefault="00C2367C" w:rsidP="00C12F0A">
      <w:pPr>
        <w:tabs>
          <w:tab w:val="left" w:pos="5103"/>
        </w:tabs>
        <w:spacing w:before="60" w:after="60"/>
        <w:rPr>
          <w:rFonts w:ascii="Arial" w:hAnsi="Arial"/>
        </w:rPr>
      </w:pPr>
    </w:p>
    <w:p w14:paraId="311F09CE" w14:textId="77777777" w:rsidR="00C2367C" w:rsidRDefault="00C2367C" w:rsidP="00C12F0A">
      <w:pPr>
        <w:tabs>
          <w:tab w:val="left" w:pos="5103"/>
        </w:tabs>
        <w:spacing w:before="60" w:after="60"/>
        <w:rPr>
          <w:rFonts w:ascii="Arial" w:hAnsi="Arial"/>
        </w:rPr>
      </w:pPr>
    </w:p>
    <w:sectPr w:rsidR="00C2367C" w:rsidSect="002215A8">
      <w:headerReference w:type="default" r:id="rId7"/>
      <w:footerReference w:type="even" r:id="rId8"/>
      <w:footerReference w:type="default" r:id="rId9"/>
      <w:pgSz w:w="11900" w:h="16840"/>
      <w:pgMar w:top="964" w:right="1134" w:bottom="107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10A82" w14:textId="77777777" w:rsidR="00C26881" w:rsidRDefault="00C26881">
      <w:r>
        <w:separator/>
      </w:r>
    </w:p>
  </w:endnote>
  <w:endnote w:type="continuationSeparator" w:id="0">
    <w:p w14:paraId="05FB0429" w14:textId="77777777" w:rsidR="00C26881" w:rsidRDefault="00C2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tone Sans ITC TT-Semi">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2A9CF" w14:textId="77777777" w:rsidR="00D956F9" w:rsidRDefault="00D956F9" w:rsidP="009C724B">
    <w:pPr>
      <w:pStyle w:val="Footer"/>
      <w:framePr w:wrap="around" w:vAnchor="text" w:hAnchor="margin" w:xAlign="right" w:y="1"/>
      <w:rPr>
        <w:rStyle w:val="PageNumber"/>
        <w:rFonts w:ascii="Century Gothic" w:eastAsiaTheme="minorHAnsi" w:hAnsi="Century Gothic" w:cstheme="minorBidi"/>
        <w:i w:val="0"/>
        <w:noProof w:val="0"/>
        <w:sz w:val="22"/>
        <w:lang w:val="en-US"/>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6809739E" w14:textId="77777777" w:rsidR="00D956F9" w:rsidRDefault="00D956F9" w:rsidP="002215A8">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AC309" w14:textId="77777777" w:rsidR="00D956F9" w:rsidRPr="009C724B" w:rsidRDefault="00D956F9" w:rsidP="00946188">
    <w:pPr>
      <w:pStyle w:val="Footer"/>
      <w:framePr w:wrap="around" w:vAnchor="text" w:hAnchor="margin" w:xAlign="right" w:y="1"/>
      <w:rPr>
        <w:rStyle w:val="PageNumber"/>
        <w:rFonts w:ascii="Century Gothic" w:eastAsiaTheme="minorHAnsi" w:hAnsi="Century Gothic" w:cstheme="minorBidi"/>
        <w:i w:val="0"/>
        <w:noProof w:val="0"/>
        <w:sz w:val="22"/>
        <w:lang w:val="en-US"/>
      </w:rPr>
    </w:pPr>
    <w:r w:rsidRPr="009C724B">
      <w:rPr>
        <w:rStyle w:val="PageNumber"/>
        <w:rFonts w:ascii="Arial" w:hAnsi="Arial"/>
        <w:b/>
        <w:i w:val="0"/>
        <w:sz w:val="30"/>
      </w:rPr>
      <w:fldChar w:fldCharType="begin"/>
    </w:r>
    <w:r w:rsidRPr="009C724B">
      <w:rPr>
        <w:rStyle w:val="PageNumber"/>
        <w:rFonts w:ascii="Arial" w:hAnsi="Arial"/>
        <w:b/>
        <w:i w:val="0"/>
        <w:sz w:val="30"/>
      </w:rPr>
      <w:instrText xml:space="preserve">PAGE  </w:instrText>
    </w:r>
    <w:r w:rsidRPr="009C724B">
      <w:rPr>
        <w:rStyle w:val="PageNumber"/>
        <w:rFonts w:ascii="Arial" w:hAnsi="Arial"/>
        <w:b/>
        <w:i w:val="0"/>
        <w:sz w:val="30"/>
      </w:rPr>
      <w:fldChar w:fldCharType="separate"/>
    </w:r>
    <w:r w:rsidR="00A5177B">
      <w:rPr>
        <w:rStyle w:val="PageNumber"/>
        <w:rFonts w:ascii="Arial" w:hAnsi="Arial"/>
        <w:b/>
        <w:i w:val="0"/>
        <w:sz w:val="30"/>
      </w:rPr>
      <w:t>3</w:t>
    </w:r>
    <w:r w:rsidRPr="009C724B">
      <w:rPr>
        <w:rStyle w:val="PageNumber"/>
        <w:rFonts w:ascii="Arial" w:hAnsi="Arial"/>
        <w:b/>
        <w:i w:val="0"/>
        <w:sz w:val="30"/>
      </w:rPr>
      <w:fldChar w:fldCharType="end"/>
    </w:r>
  </w:p>
  <w:p w14:paraId="32992456" w14:textId="77777777" w:rsidR="00D956F9" w:rsidRDefault="00D956F9" w:rsidP="009C724B">
    <w:pPr>
      <w:pStyle w:val="Footer"/>
      <w:tabs>
        <w:tab w:val="left" w:pos="880"/>
      </w:tabs>
      <w:ind w:right="360" w:firstLine="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DBB3C" w14:textId="77777777" w:rsidR="00C26881" w:rsidRDefault="00C26881">
      <w:r>
        <w:separator/>
      </w:r>
    </w:p>
  </w:footnote>
  <w:footnote w:type="continuationSeparator" w:id="0">
    <w:p w14:paraId="5EF83C98" w14:textId="77777777" w:rsidR="00C26881" w:rsidRDefault="00C268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3FCAB" w14:textId="77777777" w:rsidR="00D956F9" w:rsidRPr="00384567" w:rsidRDefault="00D956F9" w:rsidP="009C045E">
    <w:pPr>
      <w:jc w:val="center"/>
      <w:rPr>
        <w:b/>
        <w:sz w:val="24"/>
      </w:rPr>
    </w:pPr>
    <w:r w:rsidRPr="00384567">
      <w:rPr>
        <w:b/>
        <w:sz w:val="24"/>
      </w:rPr>
      <w:t>Parish Pastoral Council</w:t>
    </w:r>
  </w:p>
  <w:p w14:paraId="787101B0" w14:textId="77777777" w:rsidR="00D956F9" w:rsidRPr="00384567" w:rsidRDefault="00D956F9" w:rsidP="009C045E">
    <w:pPr>
      <w:jc w:val="center"/>
      <w:rPr>
        <w:b/>
        <w:sz w:val="24"/>
      </w:rPr>
    </w:pPr>
    <w:r w:rsidRPr="00384567">
      <w:rPr>
        <w:b/>
        <w:sz w:val="24"/>
      </w:rPr>
      <w:t>Church of The Immaculate Heart of Mary – Drumbo, Carryduff.</w:t>
    </w:r>
  </w:p>
  <w:p w14:paraId="225AA76A" w14:textId="77777777" w:rsidR="00D956F9" w:rsidRDefault="00D956F9" w:rsidP="009C045E"/>
  <w:tbl>
    <w:tblPr>
      <w:tblStyle w:val="TableGrid"/>
      <w:tblW w:w="9888" w:type="dxa"/>
      <w:shd w:val="clear" w:color="auto" w:fill="D9D9D9" w:themeFill="background1" w:themeFillShade="D9"/>
      <w:tblLook w:val="00A0" w:firstRow="1" w:lastRow="0" w:firstColumn="1" w:lastColumn="0" w:noHBand="0" w:noVBand="0"/>
    </w:tblPr>
    <w:tblGrid>
      <w:gridCol w:w="9888"/>
    </w:tblGrid>
    <w:tr w:rsidR="00D956F9" w14:paraId="461A8C48" w14:textId="77777777">
      <w:tc>
        <w:tcPr>
          <w:tcW w:w="9888" w:type="dxa"/>
          <w:shd w:val="clear" w:color="auto" w:fill="D9D9D9" w:themeFill="background1" w:themeFillShade="D9"/>
        </w:tcPr>
        <w:p w14:paraId="0AD54555" w14:textId="77777777" w:rsidR="00D956F9" w:rsidRDefault="00D956F9" w:rsidP="00946188">
          <w:pPr>
            <w:spacing w:after="60"/>
            <w:rPr>
              <w:rFonts w:ascii="Arial" w:hAnsi="Arial"/>
              <w:b/>
              <w:sz w:val="28"/>
              <w:szCs w:val="28"/>
            </w:rPr>
          </w:pPr>
        </w:p>
        <w:p w14:paraId="32D18DB8" w14:textId="77777777" w:rsidR="00D956F9" w:rsidRDefault="00D956F9" w:rsidP="00946188">
          <w:pPr>
            <w:rPr>
              <w:rFonts w:ascii="Arial" w:hAnsi="Arial"/>
              <w:b/>
              <w:sz w:val="28"/>
              <w:szCs w:val="28"/>
            </w:rPr>
          </w:pPr>
          <w:r>
            <w:rPr>
              <w:rFonts w:ascii="Arial" w:hAnsi="Arial"/>
              <w:b/>
              <w:sz w:val="28"/>
              <w:szCs w:val="28"/>
            </w:rPr>
            <w:t xml:space="preserve">MINUTES  </w:t>
          </w:r>
          <w:r w:rsidR="00F41371">
            <w:rPr>
              <w:rFonts w:ascii="Arial" w:hAnsi="Arial"/>
              <w:b/>
              <w:sz w:val="28"/>
              <w:szCs w:val="28"/>
            </w:rPr>
            <w:t>13 Janurary</w:t>
          </w:r>
          <w:r>
            <w:rPr>
              <w:rFonts w:ascii="Arial" w:hAnsi="Arial"/>
              <w:b/>
              <w:sz w:val="28"/>
              <w:szCs w:val="28"/>
            </w:rPr>
            <w:t xml:space="preserve"> 2019</w:t>
          </w:r>
        </w:p>
        <w:p w14:paraId="2C369C65" w14:textId="77777777" w:rsidR="00D956F9" w:rsidRPr="009F5343" w:rsidRDefault="00D956F9" w:rsidP="00946188">
          <w:pPr>
            <w:rPr>
              <w:rFonts w:ascii="Arial" w:hAnsi="Arial"/>
              <w:b/>
              <w:sz w:val="28"/>
              <w:szCs w:val="28"/>
            </w:rPr>
          </w:pPr>
        </w:p>
      </w:tc>
    </w:tr>
  </w:tbl>
  <w:p w14:paraId="03848BD7" w14:textId="77777777" w:rsidR="00D956F9" w:rsidRPr="002950CA" w:rsidRDefault="00D956F9" w:rsidP="00295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320"/>
    <w:multiLevelType w:val="hybridMultilevel"/>
    <w:tmpl w:val="969AFE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640FFB"/>
    <w:multiLevelType w:val="hybridMultilevel"/>
    <w:tmpl w:val="9D58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E55572"/>
    <w:multiLevelType w:val="hybridMultilevel"/>
    <w:tmpl w:val="6326186A"/>
    <w:lvl w:ilvl="0" w:tplc="6ED0A108">
      <w:start w:val="1"/>
      <w:numFmt w:val="lowerLetter"/>
      <w:lvlText w:val="%1."/>
      <w:lvlJc w:val="left"/>
      <w:pPr>
        <w:ind w:left="360" w:hanging="360"/>
      </w:pPr>
      <w:rPr>
        <w:rFonts w:ascii="Century Gothic" w:hAnsi="Century Gothic"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70E50DE"/>
    <w:multiLevelType w:val="hybridMultilevel"/>
    <w:tmpl w:val="46046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1963D5"/>
    <w:multiLevelType w:val="hybridMultilevel"/>
    <w:tmpl w:val="42D8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F6B8A"/>
    <w:multiLevelType w:val="hybridMultilevel"/>
    <w:tmpl w:val="B596C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92ED4"/>
    <w:multiLevelType w:val="hybridMultilevel"/>
    <w:tmpl w:val="6E0AD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44D44"/>
    <w:multiLevelType w:val="hybridMultilevel"/>
    <w:tmpl w:val="64A6C97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C83548D"/>
    <w:multiLevelType w:val="hybridMultilevel"/>
    <w:tmpl w:val="6DE66A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2E1D60"/>
    <w:multiLevelType w:val="hybridMultilevel"/>
    <w:tmpl w:val="57D4C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2345BC"/>
    <w:multiLevelType w:val="hybridMultilevel"/>
    <w:tmpl w:val="F7D2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3B0AC6"/>
    <w:multiLevelType w:val="hybridMultilevel"/>
    <w:tmpl w:val="DE54E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1106A0"/>
    <w:multiLevelType w:val="hybridMultilevel"/>
    <w:tmpl w:val="ADDC53A6"/>
    <w:lvl w:ilvl="0" w:tplc="CED8DB40">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8F1A79"/>
    <w:multiLevelType w:val="hybridMultilevel"/>
    <w:tmpl w:val="9C84254C"/>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7735A5"/>
    <w:multiLevelType w:val="hybridMultilevel"/>
    <w:tmpl w:val="7FC67178"/>
    <w:lvl w:ilvl="0" w:tplc="1CE8470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250212"/>
    <w:multiLevelType w:val="hybridMultilevel"/>
    <w:tmpl w:val="17AEE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271672"/>
    <w:multiLevelType w:val="hybridMultilevel"/>
    <w:tmpl w:val="DB68CA2C"/>
    <w:lvl w:ilvl="0" w:tplc="E1C831E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2"/>
  </w:num>
  <w:num w:numId="3">
    <w:abstractNumId w:val="2"/>
  </w:num>
  <w:num w:numId="4">
    <w:abstractNumId w:val="13"/>
  </w:num>
  <w:num w:numId="5">
    <w:abstractNumId w:val="0"/>
  </w:num>
  <w:num w:numId="6">
    <w:abstractNumId w:val="8"/>
  </w:num>
  <w:num w:numId="7">
    <w:abstractNumId w:val="5"/>
  </w:num>
  <w:num w:numId="8">
    <w:abstractNumId w:val="16"/>
  </w:num>
  <w:num w:numId="9">
    <w:abstractNumId w:val="4"/>
  </w:num>
  <w:num w:numId="10">
    <w:abstractNumId w:val="6"/>
  </w:num>
  <w:num w:numId="11">
    <w:abstractNumId w:val="9"/>
  </w:num>
  <w:num w:numId="12">
    <w:abstractNumId w:val="10"/>
  </w:num>
  <w:num w:numId="13">
    <w:abstractNumId w:val="1"/>
  </w:num>
  <w:num w:numId="14">
    <w:abstractNumId w:val="11"/>
  </w:num>
  <w:num w:numId="15">
    <w:abstractNumId w:val="3"/>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876"/>
    <w:rsid w:val="0000303B"/>
    <w:rsid w:val="0001515E"/>
    <w:rsid w:val="000211A2"/>
    <w:rsid w:val="00021488"/>
    <w:rsid w:val="0002214D"/>
    <w:rsid w:val="00022296"/>
    <w:rsid w:val="00023FB3"/>
    <w:rsid w:val="0002516A"/>
    <w:rsid w:val="00025328"/>
    <w:rsid w:val="000437C2"/>
    <w:rsid w:val="00050CA1"/>
    <w:rsid w:val="00052BDC"/>
    <w:rsid w:val="00052F4B"/>
    <w:rsid w:val="00054443"/>
    <w:rsid w:val="00054791"/>
    <w:rsid w:val="00056477"/>
    <w:rsid w:val="00065F94"/>
    <w:rsid w:val="00066DD2"/>
    <w:rsid w:val="000676CC"/>
    <w:rsid w:val="000701F0"/>
    <w:rsid w:val="0007413E"/>
    <w:rsid w:val="00080358"/>
    <w:rsid w:val="00086740"/>
    <w:rsid w:val="00086A10"/>
    <w:rsid w:val="00092F86"/>
    <w:rsid w:val="00093B3F"/>
    <w:rsid w:val="000A0EE0"/>
    <w:rsid w:val="000A2ED1"/>
    <w:rsid w:val="000A316A"/>
    <w:rsid w:val="000A33ED"/>
    <w:rsid w:val="000A42BF"/>
    <w:rsid w:val="000A4313"/>
    <w:rsid w:val="000A4A10"/>
    <w:rsid w:val="000A7A13"/>
    <w:rsid w:val="000B09B2"/>
    <w:rsid w:val="000B0F7F"/>
    <w:rsid w:val="000B12C0"/>
    <w:rsid w:val="000B3C3C"/>
    <w:rsid w:val="000B56EB"/>
    <w:rsid w:val="000B751E"/>
    <w:rsid w:val="000C00D3"/>
    <w:rsid w:val="000C5AF1"/>
    <w:rsid w:val="000C6BCB"/>
    <w:rsid w:val="000C73CF"/>
    <w:rsid w:val="000C7A2E"/>
    <w:rsid w:val="000D1951"/>
    <w:rsid w:val="000D4C3C"/>
    <w:rsid w:val="000E6441"/>
    <w:rsid w:val="000F58F6"/>
    <w:rsid w:val="000F5EF9"/>
    <w:rsid w:val="000F65ED"/>
    <w:rsid w:val="00102F5A"/>
    <w:rsid w:val="00116E7E"/>
    <w:rsid w:val="0012278C"/>
    <w:rsid w:val="00126E14"/>
    <w:rsid w:val="001413B9"/>
    <w:rsid w:val="00145C07"/>
    <w:rsid w:val="001508CF"/>
    <w:rsid w:val="001523A1"/>
    <w:rsid w:val="0015561F"/>
    <w:rsid w:val="00156686"/>
    <w:rsid w:val="00161A2A"/>
    <w:rsid w:val="00167F87"/>
    <w:rsid w:val="0017006B"/>
    <w:rsid w:val="001714B2"/>
    <w:rsid w:val="001735D8"/>
    <w:rsid w:val="0018056F"/>
    <w:rsid w:val="00180614"/>
    <w:rsid w:val="001945E9"/>
    <w:rsid w:val="00195A1B"/>
    <w:rsid w:val="00197EC5"/>
    <w:rsid w:val="001A3253"/>
    <w:rsid w:val="001A6715"/>
    <w:rsid w:val="001B1A5C"/>
    <w:rsid w:val="001B655C"/>
    <w:rsid w:val="001B6D3A"/>
    <w:rsid w:val="001C471F"/>
    <w:rsid w:val="001C5E37"/>
    <w:rsid w:val="001C6F1B"/>
    <w:rsid w:val="001D2CEA"/>
    <w:rsid w:val="001D3B92"/>
    <w:rsid w:val="001D3D4C"/>
    <w:rsid w:val="001D75D7"/>
    <w:rsid w:val="001D76A8"/>
    <w:rsid w:val="001E1485"/>
    <w:rsid w:val="001E200E"/>
    <w:rsid w:val="001E4D58"/>
    <w:rsid w:val="001F015B"/>
    <w:rsid w:val="001F64D7"/>
    <w:rsid w:val="0020343D"/>
    <w:rsid w:val="00203ADC"/>
    <w:rsid w:val="00205715"/>
    <w:rsid w:val="00207756"/>
    <w:rsid w:val="00210C7B"/>
    <w:rsid w:val="002115CC"/>
    <w:rsid w:val="00212BAF"/>
    <w:rsid w:val="00213B7B"/>
    <w:rsid w:val="002215A8"/>
    <w:rsid w:val="002248CD"/>
    <w:rsid w:val="0022612D"/>
    <w:rsid w:val="002429AA"/>
    <w:rsid w:val="00247833"/>
    <w:rsid w:val="00250254"/>
    <w:rsid w:val="00252A4D"/>
    <w:rsid w:val="002575EF"/>
    <w:rsid w:val="00264B5C"/>
    <w:rsid w:val="0026616B"/>
    <w:rsid w:val="00270890"/>
    <w:rsid w:val="00272788"/>
    <w:rsid w:val="00272970"/>
    <w:rsid w:val="002735CA"/>
    <w:rsid w:val="00281E8E"/>
    <w:rsid w:val="00290AE7"/>
    <w:rsid w:val="002950CA"/>
    <w:rsid w:val="002951E4"/>
    <w:rsid w:val="002A19D4"/>
    <w:rsid w:val="002A245D"/>
    <w:rsid w:val="002A79A8"/>
    <w:rsid w:val="002B46C3"/>
    <w:rsid w:val="002B547A"/>
    <w:rsid w:val="002C0CBE"/>
    <w:rsid w:val="002C2904"/>
    <w:rsid w:val="002C3BD1"/>
    <w:rsid w:val="002D2DF5"/>
    <w:rsid w:val="002D36F4"/>
    <w:rsid w:val="002D4D89"/>
    <w:rsid w:val="002D5FFE"/>
    <w:rsid w:val="002E02E1"/>
    <w:rsid w:val="002E21D0"/>
    <w:rsid w:val="002E5990"/>
    <w:rsid w:val="002F260E"/>
    <w:rsid w:val="0030019E"/>
    <w:rsid w:val="00300C23"/>
    <w:rsid w:val="00307EE2"/>
    <w:rsid w:val="003116AD"/>
    <w:rsid w:val="003137E4"/>
    <w:rsid w:val="00316744"/>
    <w:rsid w:val="003228D2"/>
    <w:rsid w:val="0032558B"/>
    <w:rsid w:val="003256E2"/>
    <w:rsid w:val="00325B3A"/>
    <w:rsid w:val="00332680"/>
    <w:rsid w:val="00336FD1"/>
    <w:rsid w:val="00344A40"/>
    <w:rsid w:val="00345D47"/>
    <w:rsid w:val="0035029B"/>
    <w:rsid w:val="003512C2"/>
    <w:rsid w:val="00357CE8"/>
    <w:rsid w:val="003612CC"/>
    <w:rsid w:val="00363C33"/>
    <w:rsid w:val="00373F10"/>
    <w:rsid w:val="003759F5"/>
    <w:rsid w:val="003806AB"/>
    <w:rsid w:val="00390B0D"/>
    <w:rsid w:val="00393701"/>
    <w:rsid w:val="003942A6"/>
    <w:rsid w:val="00395D32"/>
    <w:rsid w:val="003960A4"/>
    <w:rsid w:val="00396525"/>
    <w:rsid w:val="00397A00"/>
    <w:rsid w:val="003A094B"/>
    <w:rsid w:val="003A0CC2"/>
    <w:rsid w:val="003A38F9"/>
    <w:rsid w:val="003A4D56"/>
    <w:rsid w:val="003A64BE"/>
    <w:rsid w:val="003B514B"/>
    <w:rsid w:val="003D0532"/>
    <w:rsid w:val="003D5E9E"/>
    <w:rsid w:val="003E1690"/>
    <w:rsid w:val="003E181C"/>
    <w:rsid w:val="003F037D"/>
    <w:rsid w:val="003F3CD4"/>
    <w:rsid w:val="003F67B1"/>
    <w:rsid w:val="003F6DEA"/>
    <w:rsid w:val="004032D2"/>
    <w:rsid w:val="004048AD"/>
    <w:rsid w:val="00410BFF"/>
    <w:rsid w:val="00411CF9"/>
    <w:rsid w:val="00413214"/>
    <w:rsid w:val="00431D0A"/>
    <w:rsid w:val="00432B17"/>
    <w:rsid w:val="00434117"/>
    <w:rsid w:val="0043576C"/>
    <w:rsid w:val="00435F09"/>
    <w:rsid w:val="00437808"/>
    <w:rsid w:val="004409DE"/>
    <w:rsid w:val="00442105"/>
    <w:rsid w:val="00447426"/>
    <w:rsid w:val="004524E8"/>
    <w:rsid w:val="00460D1C"/>
    <w:rsid w:val="00462B66"/>
    <w:rsid w:val="0046661A"/>
    <w:rsid w:val="0048043E"/>
    <w:rsid w:val="0048372B"/>
    <w:rsid w:val="004848AC"/>
    <w:rsid w:val="004848D3"/>
    <w:rsid w:val="004909AE"/>
    <w:rsid w:val="004A5274"/>
    <w:rsid w:val="004C223A"/>
    <w:rsid w:val="004C558C"/>
    <w:rsid w:val="004D09D5"/>
    <w:rsid w:val="004D36E6"/>
    <w:rsid w:val="004E7F27"/>
    <w:rsid w:val="004F5653"/>
    <w:rsid w:val="005022C4"/>
    <w:rsid w:val="00506B24"/>
    <w:rsid w:val="00507912"/>
    <w:rsid w:val="00510906"/>
    <w:rsid w:val="00511B57"/>
    <w:rsid w:val="00514223"/>
    <w:rsid w:val="00521A45"/>
    <w:rsid w:val="00526B42"/>
    <w:rsid w:val="00527876"/>
    <w:rsid w:val="00533FF6"/>
    <w:rsid w:val="00535500"/>
    <w:rsid w:val="00540B15"/>
    <w:rsid w:val="005437D3"/>
    <w:rsid w:val="00550355"/>
    <w:rsid w:val="00551B11"/>
    <w:rsid w:val="0056059A"/>
    <w:rsid w:val="00560FA4"/>
    <w:rsid w:val="00564B57"/>
    <w:rsid w:val="0056599F"/>
    <w:rsid w:val="00566236"/>
    <w:rsid w:val="00573794"/>
    <w:rsid w:val="0058082C"/>
    <w:rsid w:val="00583441"/>
    <w:rsid w:val="0058544F"/>
    <w:rsid w:val="00586E60"/>
    <w:rsid w:val="005875B6"/>
    <w:rsid w:val="005A62D8"/>
    <w:rsid w:val="005B1DA9"/>
    <w:rsid w:val="005B737A"/>
    <w:rsid w:val="005C13E6"/>
    <w:rsid w:val="005C17AD"/>
    <w:rsid w:val="005C4201"/>
    <w:rsid w:val="005C7A8C"/>
    <w:rsid w:val="005D0D0C"/>
    <w:rsid w:val="005D11AA"/>
    <w:rsid w:val="005D2D54"/>
    <w:rsid w:val="005D65C5"/>
    <w:rsid w:val="005D69B0"/>
    <w:rsid w:val="005E06F8"/>
    <w:rsid w:val="005E0FEC"/>
    <w:rsid w:val="005E5E1E"/>
    <w:rsid w:val="005E7694"/>
    <w:rsid w:val="005F02FB"/>
    <w:rsid w:val="005F4227"/>
    <w:rsid w:val="005F5F1F"/>
    <w:rsid w:val="005F6B00"/>
    <w:rsid w:val="006015EC"/>
    <w:rsid w:val="00605CEA"/>
    <w:rsid w:val="00607A60"/>
    <w:rsid w:val="00607EC0"/>
    <w:rsid w:val="006142B1"/>
    <w:rsid w:val="00614941"/>
    <w:rsid w:val="00617015"/>
    <w:rsid w:val="00617E6A"/>
    <w:rsid w:val="00621E35"/>
    <w:rsid w:val="0062525A"/>
    <w:rsid w:val="00634BC4"/>
    <w:rsid w:val="0063688D"/>
    <w:rsid w:val="0064276C"/>
    <w:rsid w:val="00657200"/>
    <w:rsid w:val="00660EFB"/>
    <w:rsid w:val="00664465"/>
    <w:rsid w:val="00666340"/>
    <w:rsid w:val="006666DE"/>
    <w:rsid w:val="0068573B"/>
    <w:rsid w:val="0069091E"/>
    <w:rsid w:val="00695334"/>
    <w:rsid w:val="0069797F"/>
    <w:rsid w:val="006979EB"/>
    <w:rsid w:val="006A0C4D"/>
    <w:rsid w:val="006A3D01"/>
    <w:rsid w:val="006A3F89"/>
    <w:rsid w:val="006A77D2"/>
    <w:rsid w:val="006B3F42"/>
    <w:rsid w:val="006C2509"/>
    <w:rsid w:val="006C75C7"/>
    <w:rsid w:val="006D0EFC"/>
    <w:rsid w:val="006D2A86"/>
    <w:rsid w:val="006D502F"/>
    <w:rsid w:val="006E3F55"/>
    <w:rsid w:val="006E41EF"/>
    <w:rsid w:val="006E786C"/>
    <w:rsid w:val="006F3355"/>
    <w:rsid w:val="006F3458"/>
    <w:rsid w:val="007008A2"/>
    <w:rsid w:val="00701AD8"/>
    <w:rsid w:val="0070405E"/>
    <w:rsid w:val="00706E9E"/>
    <w:rsid w:val="00710BB3"/>
    <w:rsid w:val="007133F5"/>
    <w:rsid w:val="00716876"/>
    <w:rsid w:val="00726097"/>
    <w:rsid w:val="0073591B"/>
    <w:rsid w:val="007573DA"/>
    <w:rsid w:val="00757CE9"/>
    <w:rsid w:val="007614DB"/>
    <w:rsid w:val="00762D82"/>
    <w:rsid w:val="0077556B"/>
    <w:rsid w:val="00777E4E"/>
    <w:rsid w:val="007805F2"/>
    <w:rsid w:val="00793658"/>
    <w:rsid w:val="007A1049"/>
    <w:rsid w:val="007A2431"/>
    <w:rsid w:val="007B1C0E"/>
    <w:rsid w:val="007B2350"/>
    <w:rsid w:val="007B2FDE"/>
    <w:rsid w:val="007B7D53"/>
    <w:rsid w:val="007B7ECE"/>
    <w:rsid w:val="007C04B3"/>
    <w:rsid w:val="007C736E"/>
    <w:rsid w:val="007D4610"/>
    <w:rsid w:val="007E2EB5"/>
    <w:rsid w:val="007E49AB"/>
    <w:rsid w:val="007E7D65"/>
    <w:rsid w:val="007F21D2"/>
    <w:rsid w:val="007F6E57"/>
    <w:rsid w:val="00802BE3"/>
    <w:rsid w:val="00804122"/>
    <w:rsid w:val="008237C5"/>
    <w:rsid w:val="0082765C"/>
    <w:rsid w:val="00830FC6"/>
    <w:rsid w:val="0083491D"/>
    <w:rsid w:val="008373B6"/>
    <w:rsid w:val="0084040D"/>
    <w:rsid w:val="008417D1"/>
    <w:rsid w:val="00843AA9"/>
    <w:rsid w:val="00844546"/>
    <w:rsid w:val="008446D7"/>
    <w:rsid w:val="00844D53"/>
    <w:rsid w:val="008647B9"/>
    <w:rsid w:val="00866F83"/>
    <w:rsid w:val="00877555"/>
    <w:rsid w:val="00882DAF"/>
    <w:rsid w:val="00883485"/>
    <w:rsid w:val="00885BE3"/>
    <w:rsid w:val="00890B91"/>
    <w:rsid w:val="00891491"/>
    <w:rsid w:val="00891E62"/>
    <w:rsid w:val="008A000F"/>
    <w:rsid w:val="008B585D"/>
    <w:rsid w:val="008C09FF"/>
    <w:rsid w:val="008C2822"/>
    <w:rsid w:val="008D4A10"/>
    <w:rsid w:val="008D4B03"/>
    <w:rsid w:val="008D670A"/>
    <w:rsid w:val="008D679F"/>
    <w:rsid w:val="008D690C"/>
    <w:rsid w:val="008E04D4"/>
    <w:rsid w:val="008E08C1"/>
    <w:rsid w:val="008E4A23"/>
    <w:rsid w:val="008E5D7D"/>
    <w:rsid w:val="008F057B"/>
    <w:rsid w:val="008F16E2"/>
    <w:rsid w:val="008F1E3A"/>
    <w:rsid w:val="0090067F"/>
    <w:rsid w:val="009007AC"/>
    <w:rsid w:val="009010F2"/>
    <w:rsid w:val="00901250"/>
    <w:rsid w:val="00905884"/>
    <w:rsid w:val="00910507"/>
    <w:rsid w:val="00914791"/>
    <w:rsid w:val="0092493C"/>
    <w:rsid w:val="00933140"/>
    <w:rsid w:val="00934605"/>
    <w:rsid w:val="00936622"/>
    <w:rsid w:val="009377C4"/>
    <w:rsid w:val="0094162F"/>
    <w:rsid w:val="00942C8F"/>
    <w:rsid w:val="00945CE5"/>
    <w:rsid w:val="00946188"/>
    <w:rsid w:val="00953208"/>
    <w:rsid w:val="0095357E"/>
    <w:rsid w:val="00953EEB"/>
    <w:rsid w:val="00961E9F"/>
    <w:rsid w:val="009840FC"/>
    <w:rsid w:val="009914E5"/>
    <w:rsid w:val="009A32D1"/>
    <w:rsid w:val="009A4247"/>
    <w:rsid w:val="009B3D23"/>
    <w:rsid w:val="009C045E"/>
    <w:rsid w:val="009C0E84"/>
    <w:rsid w:val="009C724B"/>
    <w:rsid w:val="009E06F3"/>
    <w:rsid w:val="009E157C"/>
    <w:rsid w:val="009E234C"/>
    <w:rsid w:val="009E5C38"/>
    <w:rsid w:val="009E6793"/>
    <w:rsid w:val="009F12D9"/>
    <w:rsid w:val="009F2265"/>
    <w:rsid w:val="009F2D9E"/>
    <w:rsid w:val="009F7F2A"/>
    <w:rsid w:val="00A029B8"/>
    <w:rsid w:val="00A10C6B"/>
    <w:rsid w:val="00A1571F"/>
    <w:rsid w:val="00A213AE"/>
    <w:rsid w:val="00A21823"/>
    <w:rsid w:val="00A225A9"/>
    <w:rsid w:val="00A242D0"/>
    <w:rsid w:val="00A2653A"/>
    <w:rsid w:val="00A3043E"/>
    <w:rsid w:val="00A321CF"/>
    <w:rsid w:val="00A347D5"/>
    <w:rsid w:val="00A34E3E"/>
    <w:rsid w:val="00A4227F"/>
    <w:rsid w:val="00A425DD"/>
    <w:rsid w:val="00A42BEC"/>
    <w:rsid w:val="00A47D97"/>
    <w:rsid w:val="00A5177B"/>
    <w:rsid w:val="00A51C1C"/>
    <w:rsid w:val="00A55725"/>
    <w:rsid w:val="00A55C83"/>
    <w:rsid w:val="00A57280"/>
    <w:rsid w:val="00A62150"/>
    <w:rsid w:val="00A63B61"/>
    <w:rsid w:val="00A6674E"/>
    <w:rsid w:val="00A66DC3"/>
    <w:rsid w:val="00A7575E"/>
    <w:rsid w:val="00A80C64"/>
    <w:rsid w:val="00A846CE"/>
    <w:rsid w:val="00A84F8A"/>
    <w:rsid w:val="00A85035"/>
    <w:rsid w:val="00A87C4F"/>
    <w:rsid w:val="00A90BAD"/>
    <w:rsid w:val="00A91B81"/>
    <w:rsid w:val="00A9236B"/>
    <w:rsid w:val="00A9368D"/>
    <w:rsid w:val="00A945F0"/>
    <w:rsid w:val="00A9510B"/>
    <w:rsid w:val="00AA18F9"/>
    <w:rsid w:val="00AA3301"/>
    <w:rsid w:val="00AA412B"/>
    <w:rsid w:val="00AA5F36"/>
    <w:rsid w:val="00AA7CD2"/>
    <w:rsid w:val="00AA7E27"/>
    <w:rsid w:val="00AA7F01"/>
    <w:rsid w:val="00AB1DBD"/>
    <w:rsid w:val="00AB3360"/>
    <w:rsid w:val="00AB5C1E"/>
    <w:rsid w:val="00AB5E2C"/>
    <w:rsid w:val="00AB685C"/>
    <w:rsid w:val="00AB775E"/>
    <w:rsid w:val="00AC30A2"/>
    <w:rsid w:val="00AC422A"/>
    <w:rsid w:val="00AC51A9"/>
    <w:rsid w:val="00AD041E"/>
    <w:rsid w:val="00AD139B"/>
    <w:rsid w:val="00AD211B"/>
    <w:rsid w:val="00AD2CA6"/>
    <w:rsid w:val="00AE5297"/>
    <w:rsid w:val="00AF01D5"/>
    <w:rsid w:val="00B05E6D"/>
    <w:rsid w:val="00B0643E"/>
    <w:rsid w:val="00B10BBB"/>
    <w:rsid w:val="00B11221"/>
    <w:rsid w:val="00B134B8"/>
    <w:rsid w:val="00B24C22"/>
    <w:rsid w:val="00B25120"/>
    <w:rsid w:val="00B27477"/>
    <w:rsid w:val="00B30572"/>
    <w:rsid w:val="00B40843"/>
    <w:rsid w:val="00B448AD"/>
    <w:rsid w:val="00B44BE7"/>
    <w:rsid w:val="00B5760F"/>
    <w:rsid w:val="00B60637"/>
    <w:rsid w:val="00B63F5A"/>
    <w:rsid w:val="00B655C8"/>
    <w:rsid w:val="00B65C0D"/>
    <w:rsid w:val="00B71E06"/>
    <w:rsid w:val="00B72A0D"/>
    <w:rsid w:val="00B737C4"/>
    <w:rsid w:val="00B74AF3"/>
    <w:rsid w:val="00B810D6"/>
    <w:rsid w:val="00B8392A"/>
    <w:rsid w:val="00B85855"/>
    <w:rsid w:val="00B86BA3"/>
    <w:rsid w:val="00B90524"/>
    <w:rsid w:val="00B96806"/>
    <w:rsid w:val="00BA27A2"/>
    <w:rsid w:val="00BA3891"/>
    <w:rsid w:val="00BA4984"/>
    <w:rsid w:val="00BA5F30"/>
    <w:rsid w:val="00BB18C8"/>
    <w:rsid w:val="00BB3D97"/>
    <w:rsid w:val="00BB7B72"/>
    <w:rsid w:val="00BC4500"/>
    <w:rsid w:val="00BC53B3"/>
    <w:rsid w:val="00BC560D"/>
    <w:rsid w:val="00BC6B98"/>
    <w:rsid w:val="00BD2653"/>
    <w:rsid w:val="00BD344B"/>
    <w:rsid w:val="00BD7506"/>
    <w:rsid w:val="00BE03F3"/>
    <w:rsid w:val="00BE113A"/>
    <w:rsid w:val="00BE3E3A"/>
    <w:rsid w:val="00BE72F1"/>
    <w:rsid w:val="00BF0CFB"/>
    <w:rsid w:val="00BF487C"/>
    <w:rsid w:val="00BF547B"/>
    <w:rsid w:val="00C01465"/>
    <w:rsid w:val="00C12F0A"/>
    <w:rsid w:val="00C136B9"/>
    <w:rsid w:val="00C1630C"/>
    <w:rsid w:val="00C17C51"/>
    <w:rsid w:val="00C21415"/>
    <w:rsid w:val="00C21AD8"/>
    <w:rsid w:val="00C221A4"/>
    <w:rsid w:val="00C23587"/>
    <w:rsid w:val="00C2367C"/>
    <w:rsid w:val="00C23779"/>
    <w:rsid w:val="00C24B6D"/>
    <w:rsid w:val="00C26881"/>
    <w:rsid w:val="00C303FF"/>
    <w:rsid w:val="00C35A59"/>
    <w:rsid w:val="00C35A8C"/>
    <w:rsid w:val="00C3776C"/>
    <w:rsid w:val="00C4206F"/>
    <w:rsid w:val="00C4446E"/>
    <w:rsid w:val="00C463D2"/>
    <w:rsid w:val="00C47C67"/>
    <w:rsid w:val="00C509AA"/>
    <w:rsid w:val="00C570CB"/>
    <w:rsid w:val="00C574D5"/>
    <w:rsid w:val="00C63353"/>
    <w:rsid w:val="00C63A68"/>
    <w:rsid w:val="00C65989"/>
    <w:rsid w:val="00C65A0A"/>
    <w:rsid w:val="00C739E4"/>
    <w:rsid w:val="00C7444F"/>
    <w:rsid w:val="00C74B79"/>
    <w:rsid w:val="00C807EB"/>
    <w:rsid w:val="00C81A39"/>
    <w:rsid w:val="00C85BB1"/>
    <w:rsid w:val="00C93FA0"/>
    <w:rsid w:val="00C94F2A"/>
    <w:rsid w:val="00C958DE"/>
    <w:rsid w:val="00CA027D"/>
    <w:rsid w:val="00CA11E1"/>
    <w:rsid w:val="00CA2CD2"/>
    <w:rsid w:val="00CB090D"/>
    <w:rsid w:val="00CB357D"/>
    <w:rsid w:val="00CC131E"/>
    <w:rsid w:val="00CC27CE"/>
    <w:rsid w:val="00CD5CEE"/>
    <w:rsid w:val="00CF2299"/>
    <w:rsid w:val="00D00E94"/>
    <w:rsid w:val="00D02599"/>
    <w:rsid w:val="00D02FB1"/>
    <w:rsid w:val="00D11267"/>
    <w:rsid w:val="00D17818"/>
    <w:rsid w:val="00D22BB0"/>
    <w:rsid w:val="00D2586C"/>
    <w:rsid w:val="00D438AA"/>
    <w:rsid w:val="00D61786"/>
    <w:rsid w:val="00D65DF8"/>
    <w:rsid w:val="00D67023"/>
    <w:rsid w:val="00D76FAB"/>
    <w:rsid w:val="00D81520"/>
    <w:rsid w:val="00D851C9"/>
    <w:rsid w:val="00D86356"/>
    <w:rsid w:val="00D9002B"/>
    <w:rsid w:val="00D90CCF"/>
    <w:rsid w:val="00D9164E"/>
    <w:rsid w:val="00D92A27"/>
    <w:rsid w:val="00D933BA"/>
    <w:rsid w:val="00D956F9"/>
    <w:rsid w:val="00D95ADA"/>
    <w:rsid w:val="00D95EB3"/>
    <w:rsid w:val="00D9676A"/>
    <w:rsid w:val="00DA533A"/>
    <w:rsid w:val="00DB5A77"/>
    <w:rsid w:val="00DC32B7"/>
    <w:rsid w:val="00DD18F8"/>
    <w:rsid w:val="00DE05F4"/>
    <w:rsid w:val="00DE2330"/>
    <w:rsid w:val="00DE775F"/>
    <w:rsid w:val="00DF0502"/>
    <w:rsid w:val="00DF4C74"/>
    <w:rsid w:val="00E00205"/>
    <w:rsid w:val="00E00771"/>
    <w:rsid w:val="00E05EE3"/>
    <w:rsid w:val="00E05F2B"/>
    <w:rsid w:val="00E10C97"/>
    <w:rsid w:val="00E175B2"/>
    <w:rsid w:val="00E20464"/>
    <w:rsid w:val="00E223B2"/>
    <w:rsid w:val="00E376B5"/>
    <w:rsid w:val="00E37BAA"/>
    <w:rsid w:val="00E52562"/>
    <w:rsid w:val="00E54A36"/>
    <w:rsid w:val="00E610D8"/>
    <w:rsid w:val="00E61429"/>
    <w:rsid w:val="00E63A15"/>
    <w:rsid w:val="00E7098D"/>
    <w:rsid w:val="00E74217"/>
    <w:rsid w:val="00E7565B"/>
    <w:rsid w:val="00E76D93"/>
    <w:rsid w:val="00E770DF"/>
    <w:rsid w:val="00E82361"/>
    <w:rsid w:val="00E82CB9"/>
    <w:rsid w:val="00E837A1"/>
    <w:rsid w:val="00E86E25"/>
    <w:rsid w:val="00E87BCC"/>
    <w:rsid w:val="00E924C7"/>
    <w:rsid w:val="00E936C8"/>
    <w:rsid w:val="00E94494"/>
    <w:rsid w:val="00E95B82"/>
    <w:rsid w:val="00EA38DE"/>
    <w:rsid w:val="00EB325C"/>
    <w:rsid w:val="00EB6014"/>
    <w:rsid w:val="00ED4597"/>
    <w:rsid w:val="00ED5803"/>
    <w:rsid w:val="00ED6544"/>
    <w:rsid w:val="00EE2704"/>
    <w:rsid w:val="00EE547B"/>
    <w:rsid w:val="00EE62D1"/>
    <w:rsid w:val="00EE72E3"/>
    <w:rsid w:val="00EF1B14"/>
    <w:rsid w:val="00EF566F"/>
    <w:rsid w:val="00EF5819"/>
    <w:rsid w:val="00EF5EEB"/>
    <w:rsid w:val="00F008DA"/>
    <w:rsid w:val="00F02A84"/>
    <w:rsid w:val="00F11F3B"/>
    <w:rsid w:val="00F12323"/>
    <w:rsid w:val="00F1476F"/>
    <w:rsid w:val="00F14C68"/>
    <w:rsid w:val="00F212CC"/>
    <w:rsid w:val="00F21EDB"/>
    <w:rsid w:val="00F22C08"/>
    <w:rsid w:val="00F246BB"/>
    <w:rsid w:val="00F346D4"/>
    <w:rsid w:val="00F378D0"/>
    <w:rsid w:val="00F41371"/>
    <w:rsid w:val="00F44BFA"/>
    <w:rsid w:val="00F50554"/>
    <w:rsid w:val="00F5167E"/>
    <w:rsid w:val="00F51E40"/>
    <w:rsid w:val="00F53A95"/>
    <w:rsid w:val="00F54369"/>
    <w:rsid w:val="00F56D4D"/>
    <w:rsid w:val="00F626C5"/>
    <w:rsid w:val="00F62F03"/>
    <w:rsid w:val="00F73514"/>
    <w:rsid w:val="00F76127"/>
    <w:rsid w:val="00F77D14"/>
    <w:rsid w:val="00F81497"/>
    <w:rsid w:val="00F81DB3"/>
    <w:rsid w:val="00F925A8"/>
    <w:rsid w:val="00F94E74"/>
    <w:rsid w:val="00F9738F"/>
    <w:rsid w:val="00FA199B"/>
    <w:rsid w:val="00FA1AFC"/>
    <w:rsid w:val="00FA28A8"/>
    <w:rsid w:val="00FA2EFF"/>
    <w:rsid w:val="00FA63B8"/>
    <w:rsid w:val="00FA75FA"/>
    <w:rsid w:val="00FB2F67"/>
    <w:rsid w:val="00FB3B9A"/>
    <w:rsid w:val="00FB5AA6"/>
    <w:rsid w:val="00FB6338"/>
    <w:rsid w:val="00FC37FD"/>
    <w:rsid w:val="00FD15AA"/>
    <w:rsid w:val="00FD5742"/>
    <w:rsid w:val="00FD65BC"/>
    <w:rsid w:val="00FF1698"/>
    <w:rsid w:val="00FF515B"/>
    <w:rsid w:val="00FF53F6"/>
    <w:rsid w:val="00FF72AD"/>
    <w:rsid w:val="00FF7F20"/>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BD46B6"/>
  <w15:docId w15:val="{63830ED2-15C5-43E7-A993-6E24948B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950CA"/>
    <w:rPr>
      <w:rFonts w:ascii="Century Gothic" w:hAnsi="Century Gothic"/>
      <w:color w:val="000000"/>
      <w:sz w:val="22"/>
    </w:rPr>
  </w:style>
  <w:style w:type="paragraph" w:styleId="Heading2">
    <w:name w:val="heading 2"/>
    <w:basedOn w:val="Normal"/>
    <w:link w:val="Heading2Char"/>
    <w:uiPriority w:val="9"/>
    <w:rsid w:val="008E4A23"/>
    <w:pPr>
      <w:spacing w:beforeLines="1" w:afterLines="1"/>
      <w:outlineLvl w:val="1"/>
    </w:pPr>
    <w:rPr>
      <w:rFonts w:ascii="Times" w:hAnsi="Times"/>
      <w:b/>
      <w:color w:val="auto"/>
      <w:sz w:val="36"/>
      <w:szCs w:val="20"/>
      <w:lang w:val="en-GB"/>
    </w:rPr>
  </w:style>
  <w:style w:type="paragraph" w:styleId="Heading4">
    <w:name w:val="heading 4"/>
    <w:basedOn w:val="Normal"/>
    <w:next w:val="Normal"/>
    <w:link w:val="Heading4Char"/>
    <w:rsid w:val="001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244F0"/>
    <w:pPr>
      <w:widowControl w:val="0"/>
      <w:autoSpaceDE w:val="0"/>
      <w:autoSpaceDN w:val="0"/>
      <w:adjustRightInd w:val="0"/>
      <w:spacing w:line="240" w:lineRule="atLeast"/>
      <w:jc w:val="center"/>
    </w:pPr>
    <w:rPr>
      <w:rFonts w:ascii="Stone Sans ITC TT-Semi" w:eastAsia="Times New Roman" w:hAnsi="Stone Sans ITC TT-Semi" w:cs="Times New Roman"/>
      <w:i/>
      <w:noProof/>
      <w:sz w:val="24"/>
      <w:lang w:val="en-GB"/>
    </w:rPr>
  </w:style>
  <w:style w:type="character" w:customStyle="1" w:styleId="FooterChar">
    <w:name w:val="Footer Char"/>
    <w:basedOn w:val="DefaultParagraphFont"/>
    <w:link w:val="Footer"/>
    <w:rsid w:val="007244F0"/>
    <w:rPr>
      <w:rFonts w:ascii="Stone Sans ITC TT-Semi" w:eastAsia="Times New Roman" w:hAnsi="Stone Sans ITC TT-Semi" w:cs="Times New Roman"/>
      <w:i/>
      <w:noProof/>
      <w:color w:val="000000"/>
      <w:lang w:val="en-GB"/>
    </w:rPr>
  </w:style>
  <w:style w:type="table" w:styleId="TableGrid">
    <w:name w:val="Table Grid"/>
    <w:basedOn w:val="TableNormal"/>
    <w:uiPriority w:val="39"/>
    <w:rsid w:val="0071687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A5F30"/>
    <w:pPr>
      <w:ind w:left="720"/>
      <w:contextualSpacing/>
    </w:pPr>
  </w:style>
  <w:style w:type="paragraph" w:styleId="Header">
    <w:name w:val="header"/>
    <w:basedOn w:val="Normal"/>
    <w:link w:val="HeaderChar"/>
    <w:uiPriority w:val="99"/>
    <w:unhideWhenUsed/>
    <w:rsid w:val="002950CA"/>
    <w:pPr>
      <w:tabs>
        <w:tab w:val="center" w:pos="4320"/>
        <w:tab w:val="right" w:pos="8640"/>
      </w:tabs>
    </w:pPr>
  </w:style>
  <w:style w:type="character" w:customStyle="1" w:styleId="HeaderChar">
    <w:name w:val="Header Char"/>
    <w:basedOn w:val="DefaultParagraphFont"/>
    <w:link w:val="Header"/>
    <w:uiPriority w:val="99"/>
    <w:rsid w:val="002950CA"/>
    <w:rPr>
      <w:rFonts w:ascii="Century Gothic" w:hAnsi="Century Gothic"/>
      <w:color w:val="000000"/>
      <w:sz w:val="22"/>
    </w:rPr>
  </w:style>
  <w:style w:type="table" w:styleId="LightShading-Accent1">
    <w:name w:val="Light Shading Accent 1"/>
    <w:basedOn w:val="TableNormal"/>
    <w:uiPriority w:val="60"/>
    <w:rsid w:val="002215A8"/>
    <w:rPr>
      <w:rFonts w:eastAsiaTheme="minorEastAsia"/>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eNumber">
    <w:name w:val="page number"/>
    <w:basedOn w:val="DefaultParagraphFont"/>
    <w:semiHidden/>
    <w:unhideWhenUsed/>
    <w:rsid w:val="002215A8"/>
  </w:style>
  <w:style w:type="character" w:customStyle="1" w:styleId="Heading2Char">
    <w:name w:val="Heading 2 Char"/>
    <w:basedOn w:val="DefaultParagraphFont"/>
    <w:link w:val="Heading2"/>
    <w:uiPriority w:val="9"/>
    <w:rsid w:val="008E4A23"/>
    <w:rPr>
      <w:rFonts w:ascii="Times" w:hAnsi="Times"/>
      <w:b/>
      <w:sz w:val="36"/>
      <w:szCs w:val="20"/>
      <w:lang w:val="en-GB"/>
    </w:rPr>
  </w:style>
  <w:style w:type="character" w:customStyle="1" w:styleId="Heading4Char">
    <w:name w:val="Heading 4 Char"/>
    <w:basedOn w:val="DefaultParagraphFont"/>
    <w:link w:val="Heading4"/>
    <w:rsid w:val="00145C07"/>
    <w:rPr>
      <w:rFonts w:asciiTheme="majorHAnsi" w:eastAsiaTheme="majorEastAsia" w:hAnsiTheme="majorHAnsi" w:cstheme="majorBidi"/>
      <w:b/>
      <w:bCs/>
      <w:i/>
      <w:iCs/>
      <w:color w:val="4F81BD" w:themeColor="accen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92084">
      <w:bodyDiv w:val="1"/>
      <w:marLeft w:val="0"/>
      <w:marRight w:val="0"/>
      <w:marTop w:val="0"/>
      <w:marBottom w:val="0"/>
      <w:divBdr>
        <w:top w:val="none" w:sz="0" w:space="0" w:color="auto"/>
        <w:left w:val="none" w:sz="0" w:space="0" w:color="auto"/>
        <w:bottom w:val="none" w:sz="0" w:space="0" w:color="auto"/>
        <w:right w:val="none" w:sz="0" w:space="0" w:color="auto"/>
      </w:divBdr>
    </w:div>
    <w:div w:id="904534035">
      <w:bodyDiv w:val="1"/>
      <w:marLeft w:val="0"/>
      <w:marRight w:val="0"/>
      <w:marTop w:val="0"/>
      <w:marBottom w:val="0"/>
      <w:divBdr>
        <w:top w:val="none" w:sz="0" w:space="0" w:color="auto"/>
        <w:left w:val="none" w:sz="0" w:space="0" w:color="auto"/>
        <w:bottom w:val="none" w:sz="0" w:space="0" w:color="auto"/>
        <w:right w:val="none" w:sz="0" w:space="0" w:color="auto"/>
      </w:divBdr>
    </w:div>
    <w:div w:id="1119447142">
      <w:bodyDiv w:val="1"/>
      <w:marLeft w:val="0"/>
      <w:marRight w:val="0"/>
      <w:marTop w:val="0"/>
      <w:marBottom w:val="0"/>
      <w:divBdr>
        <w:top w:val="none" w:sz="0" w:space="0" w:color="auto"/>
        <w:left w:val="none" w:sz="0" w:space="0" w:color="auto"/>
        <w:bottom w:val="none" w:sz="0" w:space="0" w:color="auto"/>
        <w:right w:val="none" w:sz="0" w:space="0" w:color="auto"/>
      </w:divBdr>
    </w:div>
    <w:div w:id="1875800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dc:creator>
  <cp:lastModifiedBy>Aidan</cp:lastModifiedBy>
  <cp:revision>3</cp:revision>
  <cp:lastPrinted>2020-01-13T18:12:00Z</cp:lastPrinted>
  <dcterms:created xsi:type="dcterms:W3CDTF">2020-01-16T15:42:00Z</dcterms:created>
  <dcterms:modified xsi:type="dcterms:W3CDTF">2020-01-16T15:46:00Z</dcterms:modified>
</cp:coreProperties>
</file>