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14" w:type="dxa"/>
        <w:tblLook w:val="00A0" w:firstRow="1" w:lastRow="0" w:firstColumn="1" w:lastColumn="0" w:noHBand="0" w:noVBand="0"/>
      </w:tblPr>
      <w:tblGrid>
        <w:gridCol w:w="7508"/>
        <w:gridCol w:w="2706"/>
      </w:tblGrid>
      <w:tr w:rsidR="001714B2" w:rsidRPr="001A3253" w14:paraId="7A63B748" w14:textId="77777777" w:rsidTr="00607A60">
        <w:tc>
          <w:tcPr>
            <w:tcW w:w="10214" w:type="dxa"/>
            <w:gridSpan w:val="2"/>
          </w:tcPr>
          <w:p w14:paraId="0D6D4114" w14:textId="5DB70FC1" w:rsidR="003E181C" w:rsidRPr="001523A1" w:rsidRDefault="003E181C" w:rsidP="00AD211B">
            <w:pPr>
              <w:spacing w:before="120"/>
              <w:rPr>
                <w:rFonts w:ascii="Arial" w:hAnsi="Arial"/>
              </w:rPr>
            </w:pPr>
            <w:r w:rsidRPr="001523A1">
              <w:rPr>
                <w:rFonts w:ascii="Arial" w:hAnsi="Arial"/>
              </w:rPr>
              <w:t xml:space="preserve">LOCATION: </w:t>
            </w:r>
            <w:r w:rsidR="00F9682D">
              <w:t>Parochial House</w:t>
            </w:r>
            <w:r w:rsidR="005B1C35">
              <w:t xml:space="preserve"> </w:t>
            </w:r>
          </w:p>
          <w:p w14:paraId="336665FF" w14:textId="11294FA0" w:rsidR="001714B2" w:rsidRPr="001523A1" w:rsidRDefault="001D75D7" w:rsidP="004D36E6">
            <w:pPr>
              <w:spacing w:before="60" w:after="60"/>
              <w:rPr>
                <w:rFonts w:ascii="Arial" w:hAnsi="Arial"/>
              </w:rPr>
            </w:pPr>
            <w:r w:rsidRPr="001523A1">
              <w:rPr>
                <w:rFonts w:ascii="Arial" w:hAnsi="Arial"/>
              </w:rPr>
              <w:t xml:space="preserve">TIME STARTED: </w:t>
            </w:r>
            <w:r w:rsidR="003E181C" w:rsidRPr="001523A1">
              <w:rPr>
                <w:rFonts w:ascii="Arial" w:hAnsi="Arial"/>
              </w:rPr>
              <w:t xml:space="preserve"> </w:t>
            </w:r>
            <w:r w:rsidR="009C045E">
              <w:rPr>
                <w:rFonts w:ascii="Arial" w:hAnsi="Arial"/>
              </w:rPr>
              <w:t>1</w:t>
            </w:r>
            <w:r w:rsidR="0040764B">
              <w:rPr>
                <w:rFonts w:ascii="Arial" w:hAnsi="Arial"/>
              </w:rPr>
              <w:t>9.00</w:t>
            </w:r>
            <w:r w:rsidR="003E181C" w:rsidRPr="001523A1">
              <w:rPr>
                <w:rFonts w:ascii="Arial" w:hAnsi="Arial"/>
              </w:rPr>
              <w:t xml:space="preserve">        </w:t>
            </w:r>
            <w:r w:rsidR="00C509AA" w:rsidRPr="001523A1">
              <w:rPr>
                <w:rFonts w:ascii="Arial" w:hAnsi="Arial"/>
              </w:rPr>
              <w:t xml:space="preserve">   </w:t>
            </w:r>
            <w:r w:rsidR="003E181C" w:rsidRPr="001523A1">
              <w:rPr>
                <w:rFonts w:ascii="Arial" w:hAnsi="Arial"/>
              </w:rPr>
              <w:t xml:space="preserve">TIME FINISHED: </w:t>
            </w:r>
            <w:r w:rsidR="003E181C" w:rsidRPr="001523A1">
              <w:rPr>
                <w:rFonts w:ascii="Times" w:hAnsi="Times"/>
                <w:color w:val="auto"/>
                <w:sz w:val="20"/>
                <w:szCs w:val="20"/>
                <w:lang w:val="en-GB"/>
              </w:rPr>
              <w:t xml:space="preserve"> </w:t>
            </w:r>
            <w:r w:rsidR="0040764B" w:rsidRPr="0040764B">
              <w:rPr>
                <w:rFonts w:ascii="Arial" w:hAnsi="Arial" w:cs="Arial"/>
                <w:color w:val="auto"/>
                <w:sz w:val="20"/>
                <w:szCs w:val="20"/>
                <w:lang w:val="en-GB"/>
              </w:rPr>
              <w:t>20.</w:t>
            </w:r>
            <w:r w:rsidR="007F74D1">
              <w:rPr>
                <w:rFonts w:ascii="Arial" w:hAnsi="Arial" w:cs="Arial"/>
                <w:color w:val="auto"/>
                <w:sz w:val="20"/>
                <w:szCs w:val="20"/>
                <w:lang w:val="en-GB"/>
              </w:rPr>
              <w:t>30</w:t>
            </w:r>
          </w:p>
        </w:tc>
      </w:tr>
      <w:tr w:rsidR="005D65C5" w:rsidRPr="001A3253" w14:paraId="3A9C46AF" w14:textId="77777777" w:rsidTr="00607A60">
        <w:tc>
          <w:tcPr>
            <w:tcW w:w="10214" w:type="dxa"/>
            <w:gridSpan w:val="2"/>
          </w:tcPr>
          <w:p w14:paraId="5E7B4894" w14:textId="4281683A" w:rsidR="005D65C5" w:rsidRPr="001523A1" w:rsidRDefault="00E7565B" w:rsidP="00161A2A">
            <w:pPr>
              <w:spacing w:before="60" w:after="60"/>
              <w:rPr>
                <w:rFonts w:ascii="Arial" w:hAnsi="Arial"/>
              </w:rPr>
            </w:pPr>
            <w:r w:rsidRPr="001523A1">
              <w:rPr>
                <w:rFonts w:ascii="Arial" w:hAnsi="Arial"/>
              </w:rPr>
              <w:t>PRESENT:</w:t>
            </w:r>
            <w:r w:rsidR="009C045E">
              <w:rPr>
                <w:rFonts w:ascii="Arial" w:hAnsi="Arial"/>
              </w:rPr>
              <w:t xml:space="preserve"> </w:t>
            </w:r>
            <w:r w:rsidR="009F57A0">
              <w:rPr>
                <w:rFonts w:ascii="Arial" w:hAnsi="Arial"/>
              </w:rPr>
              <w:t xml:space="preserve">Fr Michael Sheehan, Angela Brady, </w:t>
            </w:r>
            <w:r w:rsidR="005B1C35" w:rsidRPr="009E6793">
              <w:rPr>
                <w:rFonts w:ascii="Arial" w:hAnsi="Arial"/>
              </w:rPr>
              <w:t>Patrice Madden</w:t>
            </w:r>
            <w:r w:rsidR="00A6674E">
              <w:rPr>
                <w:rFonts w:ascii="Arial" w:hAnsi="Arial"/>
              </w:rPr>
              <w:t xml:space="preserve">, </w:t>
            </w:r>
            <w:r w:rsidR="009C045E">
              <w:rPr>
                <w:rFonts w:ascii="Arial" w:hAnsi="Arial"/>
              </w:rPr>
              <w:t>M</w:t>
            </w:r>
            <w:r w:rsidR="009C045E" w:rsidRPr="009C045E">
              <w:rPr>
                <w:rFonts w:ascii="Arial" w:hAnsi="Arial"/>
              </w:rPr>
              <w:t>aire</w:t>
            </w:r>
            <w:r w:rsidR="009C045E">
              <w:rPr>
                <w:rFonts w:ascii="Arial" w:hAnsi="Arial"/>
              </w:rPr>
              <w:t xml:space="preserve"> M</w:t>
            </w:r>
            <w:r w:rsidR="009C045E" w:rsidRPr="009C045E">
              <w:rPr>
                <w:rFonts w:ascii="Arial" w:hAnsi="Arial"/>
              </w:rPr>
              <w:t>c</w:t>
            </w:r>
            <w:r w:rsidR="009C045E">
              <w:rPr>
                <w:rFonts w:ascii="Arial" w:hAnsi="Arial"/>
              </w:rPr>
              <w:t>G</w:t>
            </w:r>
            <w:r w:rsidR="009C045E" w:rsidRPr="009C045E">
              <w:rPr>
                <w:rFonts w:ascii="Arial" w:hAnsi="Arial"/>
              </w:rPr>
              <w:t>rady</w:t>
            </w:r>
            <w:r w:rsidR="00B17318">
              <w:rPr>
                <w:rFonts w:ascii="Arial" w:hAnsi="Arial"/>
              </w:rPr>
              <w:t>,</w:t>
            </w:r>
            <w:r w:rsidR="00C463D2">
              <w:rPr>
                <w:rFonts w:ascii="Arial" w:hAnsi="Arial"/>
              </w:rPr>
              <w:t xml:space="preserve"> </w:t>
            </w:r>
            <w:r w:rsidR="00161A2A">
              <w:rPr>
                <w:rFonts w:ascii="Arial" w:hAnsi="Arial"/>
              </w:rPr>
              <w:t>Ollyn O’Neill</w:t>
            </w:r>
            <w:r w:rsidR="00F9682D">
              <w:rPr>
                <w:rFonts w:ascii="Arial" w:hAnsi="Arial"/>
              </w:rPr>
              <w:t xml:space="preserve">, </w:t>
            </w:r>
            <w:r w:rsidR="005B1C35">
              <w:rPr>
                <w:rFonts w:ascii="Arial" w:hAnsi="Arial"/>
              </w:rPr>
              <w:t>Aidan Walker</w:t>
            </w:r>
            <w:r w:rsidR="0040764B">
              <w:rPr>
                <w:rFonts w:ascii="Arial" w:hAnsi="Arial"/>
              </w:rPr>
              <w:t xml:space="preserve">, Michael O’Donnell, Gareth </w:t>
            </w:r>
            <w:r w:rsidR="00FE4AB0">
              <w:rPr>
                <w:rFonts w:ascii="Arial" w:hAnsi="Arial"/>
              </w:rPr>
              <w:t>O’Hare</w:t>
            </w:r>
            <w:r w:rsidR="0040764B">
              <w:rPr>
                <w:rFonts w:ascii="Arial" w:hAnsi="Arial"/>
              </w:rPr>
              <w:t>, Marion Woods</w:t>
            </w:r>
          </w:p>
        </w:tc>
      </w:tr>
      <w:tr w:rsidR="001714B2" w:rsidRPr="001A3253" w14:paraId="61F7C2E5" w14:textId="77777777" w:rsidTr="00607A60">
        <w:tc>
          <w:tcPr>
            <w:tcW w:w="10214" w:type="dxa"/>
            <w:gridSpan w:val="2"/>
          </w:tcPr>
          <w:p w14:paraId="18507727" w14:textId="084DA9C0" w:rsidR="001714B2" w:rsidRPr="001523A1" w:rsidRDefault="00F9682D" w:rsidP="009E6793">
            <w:pPr>
              <w:spacing w:before="60" w:after="60"/>
              <w:rPr>
                <w:rFonts w:ascii="Arial" w:hAnsi="Arial"/>
              </w:rPr>
            </w:pPr>
            <w:r w:rsidRPr="001523A1">
              <w:rPr>
                <w:rFonts w:ascii="Arial" w:hAnsi="Arial"/>
              </w:rPr>
              <w:t>APOLOGIES:</w:t>
            </w:r>
            <w:r w:rsidR="009E6793">
              <w:rPr>
                <w:rFonts w:ascii="Arial" w:hAnsi="Arial"/>
              </w:rPr>
              <w:t xml:space="preserve"> </w:t>
            </w:r>
            <w:r w:rsidR="009F57A0">
              <w:rPr>
                <w:rFonts w:ascii="Arial" w:hAnsi="Arial"/>
              </w:rPr>
              <w:t>Kristin Neeson, MartinMcLaughlin</w:t>
            </w:r>
          </w:p>
        </w:tc>
      </w:tr>
      <w:tr w:rsidR="001714B2" w:rsidRPr="00B17318" w14:paraId="1361A6E5" w14:textId="77777777" w:rsidTr="00607A60">
        <w:tc>
          <w:tcPr>
            <w:tcW w:w="10214" w:type="dxa"/>
            <w:gridSpan w:val="2"/>
          </w:tcPr>
          <w:p w14:paraId="78FCC014" w14:textId="4B485C65" w:rsidR="00460D1C" w:rsidRPr="00B17318" w:rsidRDefault="00B17318" w:rsidP="00C21415">
            <w:pPr>
              <w:spacing w:before="60" w:after="60"/>
              <w:rPr>
                <w:rFonts w:ascii="Arial" w:hAnsi="Arial"/>
                <w:b/>
                <w:bCs/>
              </w:rPr>
            </w:pPr>
            <w:r w:rsidRPr="00B17318">
              <w:rPr>
                <w:rFonts w:ascii="Arial" w:hAnsi="Arial"/>
                <w:b/>
                <w:bCs/>
              </w:rPr>
              <w:t xml:space="preserve">Exceptional Items: </w:t>
            </w:r>
          </w:p>
        </w:tc>
      </w:tr>
      <w:tr w:rsidR="00B17318" w:rsidRPr="001A3253" w14:paraId="36631B2E" w14:textId="77777777" w:rsidTr="00607A60">
        <w:tc>
          <w:tcPr>
            <w:tcW w:w="10214" w:type="dxa"/>
            <w:gridSpan w:val="2"/>
          </w:tcPr>
          <w:p w14:paraId="32F68543" w14:textId="5BDDAFCF" w:rsidR="00B17318" w:rsidRPr="001523A1" w:rsidRDefault="00B17318" w:rsidP="00B17318">
            <w:pPr>
              <w:spacing w:before="60" w:after="60"/>
              <w:rPr>
                <w:rFonts w:ascii="Arial" w:hAnsi="Arial"/>
              </w:rPr>
            </w:pPr>
          </w:p>
        </w:tc>
      </w:tr>
      <w:tr w:rsidR="00B17318" w:rsidRPr="001A3253" w14:paraId="3A6D921E" w14:textId="77777777" w:rsidTr="00607A60">
        <w:tc>
          <w:tcPr>
            <w:tcW w:w="10214" w:type="dxa"/>
            <w:gridSpan w:val="2"/>
          </w:tcPr>
          <w:p w14:paraId="2297F3B8" w14:textId="3845BECF" w:rsidR="00B17318" w:rsidRPr="001523A1" w:rsidRDefault="00B17318" w:rsidP="00B17318">
            <w:pPr>
              <w:spacing w:before="60" w:after="60"/>
              <w:rPr>
                <w:rFonts w:ascii="Arial" w:hAnsi="Arial"/>
              </w:rPr>
            </w:pPr>
          </w:p>
        </w:tc>
      </w:tr>
      <w:tr w:rsidR="00B17318" w:rsidRPr="001A3253" w14:paraId="589AB76D" w14:textId="77777777" w:rsidTr="00607A60">
        <w:tc>
          <w:tcPr>
            <w:tcW w:w="10214" w:type="dxa"/>
            <w:gridSpan w:val="2"/>
            <w:shd w:val="clear" w:color="auto" w:fill="D9D9D9" w:themeFill="background1" w:themeFillShade="D9"/>
          </w:tcPr>
          <w:p w14:paraId="7EA69B24" w14:textId="10C68FBD" w:rsidR="00B17318" w:rsidRPr="001523A1" w:rsidRDefault="00B17318" w:rsidP="00B17318">
            <w:pPr>
              <w:spacing w:before="60" w:after="60"/>
              <w:rPr>
                <w:rFonts w:ascii="Arial" w:hAnsi="Arial"/>
              </w:rPr>
            </w:pPr>
            <w:r w:rsidRPr="001523A1">
              <w:rPr>
                <w:rFonts w:ascii="Arial" w:hAnsi="Arial"/>
              </w:rPr>
              <w:t xml:space="preserve">Item </w:t>
            </w:r>
            <w:r>
              <w:rPr>
                <w:rFonts w:ascii="Arial" w:hAnsi="Arial"/>
              </w:rPr>
              <w:t>1</w:t>
            </w:r>
            <w:r w:rsidRPr="001523A1">
              <w:rPr>
                <w:rFonts w:ascii="Arial" w:hAnsi="Arial"/>
              </w:rPr>
              <w:t xml:space="preserve">     </w:t>
            </w:r>
            <w:r w:rsidRPr="00A9510B">
              <w:rPr>
                <w:rFonts w:ascii="Arial" w:hAnsi="Arial"/>
                <w:b/>
              </w:rPr>
              <w:t>Opening Prayer</w:t>
            </w:r>
          </w:p>
        </w:tc>
      </w:tr>
      <w:tr w:rsidR="00B17318" w:rsidRPr="001A3253" w14:paraId="5E2E9369" w14:textId="77777777" w:rsidTr="008D670A">
        <w:tc>
          <w:tcPr>
            <w:tcW w:w="7508" w:type="dxa"/>
            <w:shd w:val="clear" w:color="auto" w:fill="D9D9D9" w:themeFill="background1" w:themeFillShade="D9"/>
          </w:tcPr>
          <w:p w14:paraId="427BBA79"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1FAD80B0"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1413B9" w14:paraId="53EA4E3C" w14:textId="77777777" w:rsidTr="008D670A">
        <w:tc>
          <w:tcPr>
            <w:tcW w:w="7508" w:type="dxa"/>
          </w:tcPr>
          <w:p w14:paraId="39518D1A" w14:textId="3C47D6EE" w:rsidR="00B17318" w:rsidRPr="001523A1" w:rsidRDefault="00EA24EE" w:rsidP="00B17318">
            <w:pPr>
              <w:spacing w:before="60" w:after="60"/>
              <w:rPr>
                <w:rFonts w:ascii="Arial" w:hAnsi="Arial"/>
              </w:rPr>
            </w:pPr>
            <w:r>
              <w:rPr>
                <w:rFonts w:ascii="Arial" w:hAnsi="Arial"/>
              </w:rPr>
              <w:t>Fr Michael led the Opening prayer</w:t>
            </w:r>
            <w:r w:rsidR="00AC3934">
              <w:rPr>
                <w:rFonts w:ascii="Arial" w:hAnsi="Arial"/>
              </w:rPr>
              <w:t xml:space="preserve"> with a reflection on “Who is my neighbour?”</w:t>
            </w:r>
          </w:p>
        </w:tc>
        <w:tc>
          <w:tcPr>
            <w:tcW w:w="2706" w:type="dxa"/>
          </w:tcPr>
          <w:p w14:paraId="089EECAD" w14:textId="518BB064" w:rsidR="00B17318" w:rsidRPr="001523A1" w:rsidRDefault="00B17318" w:rsidP="00B17318">
            <w:pPr>
              <w:spacing w:before="60" w:after="60"/>
              <w:rPr>
                <w:rFonts w:ascii="Arial" w:hAnsi="Arial"/>
                <w:color w:val="FF0000"/>
              </w:rPr>
            </w:pPr>
          </w:p>
        </w:tc>
      </w:tr>
      <w:tr w:rsidR="00B17318" w:rsidRPr="001413B9" w14:paraId="3A412C18" w14:textId="77777777" w:rsidTr="008D670A">
        <w:tc>
          <w:tcPr>
            <w:tcW w:w="7508" w:type="dxa"/>
          </w:tcPr>
          <w:p w14:paraId="13152841" w14:textId="1F69D41F" w:rsidR="00B17318" w:rsidRDefault="00B17318" w:rsidP="007D00E0">
            <w:pPr>
              <w:tabs>
                <w:tab w:val="left" w:pos="3105"/>
              </w:tabs>
              <w:spacing w:before="60" w:after="60"/>
              <w:rPr>
                <w:rFonts w:ascii="Arial" w:hAnsi="Arial"/>
              </w:rPr>
            </w:pPr>
          </w:p>
        </w:tc>
        <w:tc>
          <w:tcPr>
            <w:tcW w:w="2706" w:type="dxa"/>
          </w:tcPr>
          <w:p w14:paraId="2DB60095" w14:textId="39FB65F4" w:rsidR="00B17318" w:rsidRDefault="00B17318" w:rsidP="00B17318">
            <w:pPr>
              <w:spacing w:before="60" w:after="60"/>
              <w:rPr>
                <w:rFonts w:ascii="Arial" w:hAnsi="Arial"/>
                <w:color w:val="FF0000"/>
              </w:rPr>
            </w:pPr>
          </w:p>
        </w:tc>
      </w:tr>
      <w:tr w:rsidR="00B17318" w:rsidRPr="00D2586C" w14:paraId="740B3B5E" w14:textId="77777777" w:rsidTr="00BD7506">
        <w:tc>
          <w:tcPr>
            <w:tcW w:w="10214" w:type="dxa"/>
            <w:gridSpan w:val="2"/>
            <w:shd w:val="clear" w:color="auto" w:fill="D9D9D9" w:themeFill="background1" w:themeFillShade="D9"/>
          </w:tcPr>
          <w:p w14:paraId="201F83AD" w14:textId="30BC4CA0" w:rsidR="00B17318" w:rsidRPr="001523A1" w:rsidRDefault="00B17318" w:rsidP="00B17318">
            <w:pPr>
              <w:spacing w:before="60" w:after="60"/>
              <w:rPr>
                <w:rFonts w:ascii="Arial" w:hAnsi="Arial"/>
              </w:rPr>
            </w:pPr>
            <w:r>
              <w:rPr>
                <w:rFonts w:ascii="Arial" w:hAnsi="Arial"/>
              </w:rPr>
              <w:t>Item 2</w:t>
            </w:r>
            <w:r w:rsidRPr="001523A1">
              <w:rPr>
                <w:rFonts w:ascii="Arial" w:hAnsi="Arial"/>
              </w:rPr>
              <w:t xml:space="preserve">     </w:t>
            </w:r>
            <w:r w:rsidRPr="00A9510B">
              <w:rPr>
                <w:rFonts w:ascii="Arial" w:hAnsi="Arial"/>
                <w:b/>
              </w:rPr>
              <w:t>Minutes of Last Meeting</w:t>
            </w:r>
            <w:r w:rsidRPr="001523A1">
              <w:rPr>
                <w:rFonts w:ascii="Arial" w:hAnsi="Arial"/>
              </w:rPr>
              <w:t xml:space="preserve"> </w:t>
            </w:r>
          </w:p>
        </w:tc>
      </w:tr>
      <w:tr w:rsidR="00B17318" w:rsidRPr="00D2586C" w14:paraId="0D201340" w14:textId="77777777" w:rsidTr="00BD7506">
        <w:tc>
          <w:tcPr>
            <w:tcW w:w="7508" w:type="dxa"/>
            <w:shd w:val="clear" w:color="auto" w:fill="D9D9D9" w:themeFill="background1" w:themeFillShade="D9"/>
          </w:tcPr>
          <w:p w14:paraId="6DF175D7"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63429A23"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D2586C" w14:paraId="65B761E6" w14:textId="77777777" w:rsidTr="00BD7506">
        <w:tc>
          <w:tcPr>
            <w:tcW w:w="7508" w:type="dxa"/>
          </w:tcPr>
          <w:p w14:paraId="255DA56F" w14:textId="33196A21" w:rsidR="00B17318" w:rsidRPr="001523A1" w:rsidRDefault="00B17318" w:rsidP="00B17318">
            <w:pPr>
              <w:spacing w:before="60" w:after="60"/>
              <w:rPr>
                <w:rFonts w:ascii="Arial" w:hAnsi="Arial"/>
              </w:rPr>
            </w:pPr>
            <w:r>
              <w:rPr>
                <w:rFonts w:ascii="Arial" w:hAnsi="Arial"/>
              </w:rPr>
              <w:t xml:space="preserve">Minutes of </w:t>
            </w:r>
            <w:r w:rsidR="00D7031B">
              <w:rPr>
                <w:rFonts w:ascii="Arial" w:hAnsi="Arial"/>
              </w:rPr>
              <w:t>September</w:t>
            </w:r>
            <w:r>
              <w:rPr>
                <w:rFonts w:ascii="Arial" w:hAnsi="Arial"/>
              </w:rPr>
              <w:t xml:space="preserve"> 2023 meeting were approved </w:t>
            </w:r>
          </w:p>
        </w:tc>
        <w:tc>
          <w:tcPr>
            <w:tcW w:w="2706" w:type="dxa"/>
          </w:tcPr>
          <w:p w14:paraId="14A053B1" w14:textId="296DB088" w:rsidR="00B17318" w:rsidRPr="001523A1" w:rsidRDefault="00D7031B" w:rsidP="00B17318">
            <w:pPr>
              <w:spacing w:before="60"/>
              <w:rPr>
                <w:rFonts w:ascii="Arial" w:hAnsi="Arial"/>
                <w:color w:val="FF0000"/>
              </w:rPr>
            </w:pPr>
            <w:r>
              <w:rPr>
                <w:rFonts w:ascii="Arial" w:hAnsi="Arial"/>
                <w:color w:val="FF0000"/>
              </w:rPr>
              <w:t>Marion</w:t>
            </w:r>
            <w:r w:rsidR="00CC5DC3">
              <w:rPr>
                <w:rFonts w:ascii="Arial" w:hAnsi="Arial"/>
                <w:color w:val="FF0000"/>
              </w:rPr>
              <w:t xml:space="preserve"> </w:t>
            </w:r>
            <w:r w:rsidR="00B17318">
              <w:rPr>
                <w:rFonts w:ascii="Arial" w:hAnsi="Arial"/>
                <w:color w:val="FF0000"/>
              </w:rPr>
              <w:t>to arrange publication on website</w:t>
            </w:r>
          </w:p>
        </w:tc>
      </w:tr>
      <w:tr w:rsidR="00B17318" w:rsidRPr="001A3253" w14:paraId="44378D99" w14:textId="77777777" w:rsidTr="00607A60">
        <w:tc>
          <w:tcPr>
            <w:tcW w:w="10214" w:type="dxa"/>
            <w:gridSpan w:val="2"/>
            <w:shd w:val="clear" w:color="auto" w:fill="D9D9D9" w:themeFill="background1" w:themeFillShade="D9"/>
          </w:tcPr>
          <w:p w14:paraId="5EC84623" w14:textId="0FFC68FF" w:rsidR="00B17318" w:rsidRPr="00CC5DC3" w:rsidRDefault="00B17318" w:rsidP="00B17318">
            <w:pPr>
              <w:rPr>
                <w:rFonts w:ascii="Arial" w:hAnsi="Arial" w:cs="Arial"/>
                <w:b/>
                <w:bCs/>
              </w:rPr>
            </w:pPr>
            <w:r w:rsidRPr="00CC5DC3">
              <w:rPr>
                <w:rFonts w:ascii="Arial" w:hAnsi="Arial" w:cs="Arial"/>
              </w:rPr>
              <w:t xml:space="preserve">Item 3    </w:t>
            </w:r>
            <w:r w:rsidR="005E1C8B">
              <w:rPr>
                <w:rFonts w:ascii="Arial" w:hAnsi="Arial" w:cs="Arial"/>
                <w:b/>
                <w:bCs/>
              </w:rPr>
              <w:t>Away Day for PPC</w:t>
            </w:r>
          </w:p>
        </w:tc>
      </w:tr>
      <w:tr w:rsidR="00B17318" w:rsidRPr="001A3253" w14:paraId="51713F6F" w14:textId="77777777" w:rsidTr="008D670A">
        <w:tc>
          <w:tcPr>
            <w:tcW w:w="7508" w:type="dxa"/>
            <w:shd w:val="clear" w:color="auto" w:fill="D9D9D9" w:themeFill="background1" w:themeFillShade="D9"/>
          </w:tcPr>
          <w:p w14:paraId="223FFB1A"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0B90EA18"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7F6E57" w14:paraId="29C5934B" w14:textId="77777777" w:rsidTr="008D670A">
        <w:tc>
          <w:tcPr>
            <w:tcW w:w="7508" w:type="dxa"/>
          </w:tcPr>
          <w:p w14:paraId="25DD0D45" w14:textId="13ABEC9D" w:rsidR="005E1C8B" w:rsidRDefault="005E1C8B" w:rsidP="005E1C8B">
            <w:pPr>
              <w:rPr>
                <w:rFonts w:ascii="Arial" w:hAnsi="Arial" w:cs="Arial"/>
              </w:rPr>
            </w:pPr>
            <w:r>
              <w:rPr>
                <w:rFonts w:ascii="Arial" w:hAnsi="Arial" w:cs="Arial"/>
              </w:rPr>
              <w:t xml:space="preserve">Conversation took place around the difficulties there have been in securing a facilitator for an away day. Members </w:t>
            </w:r>
            <w:r w:rsidR="0089311E">
              <w:rPr>
                <w:rFonts w:ascii="Arial" w:hAnsi="Arial" w:cs="Arial"/>
              </w:rPr>
              <w:t xml:space="preserve">discussed </w:t>
            </w:r>
            <w:r>
              <w:rPr>
                <w:rFonts w:ascii="Arial" w:hAnsi="Arial" w:cs="Arial"/>
              </w:rPr>
              <w:t xml:space="preserve">a few avenues that had been investigated since the September meeting. </w:t>
            </w:r>
          </w:p>
          <w:p w14:paraId="2C52EA05" w14:textId="77777777" w:rsidR="005E1C8B" w:rsidRDefault="005E1C8B" w:rsidP="005E1C8B">
            <w:pPr>
              <w:rPr>
                <w:rFonts w:ascii="Arial" w:hAnsi="Arial" w:cs="Arial"/>
              </w:rPr>
            </w:pPr>
          </w:p>
          <w:p w14:paraId="022374D9" w14:textId="2127148C" w:rsidR="00171097" w:rsidRPr="00065589" w:rsidRDefault="005E1C8B" w:rsidP="005E1C8B">
            <w:pPr>
              <w:spacing w:before="60" w:after="60"/>
              <w:rPr>
                <w:rFonts w:ascii="Arial" w:hAnsi="Arial" w:cs="Arial"/>
                <w:color w:val="0070C0"/>
              </w:rPr>
            </w:pPr>
            <w:r>
              <w:rPr>
                <w:rFonts w:ascii="Arial" w:hAnsi="Arial" w:cs="Arial"/>
              </w:rPr>
              <w:t>After discussion it was agreed that members would set aside the next PPC meeting evening for a dedicated planning session. This will ensure that a plan for the forthcoming year is collectively agreed.</w:t>
            </w:r>
            <w:r w:rsidR="00065589">
              <w:rPr>
                <w:rFonts w:ascii="Arial" w:hAnsi="Arial" w:cs="Arial"/>
              </w:rPr>
              <w:t xml:space="preserve"> </w:t>
            </w:r>
            <w:r w:rsidR="00065589" w:rsidRPr="003673AC">
              <w:rPr>
                <w:rFonts w:ascii="Arial" w:hAnsi="Arial" w:cs="Arial"/>
                <w:color w:val="auto"/>
              </w:rPr>
              <w:t>Maire volunteered to act as facilitator at the meeting and to draw up a timetable/agenda for the session.</w:t>
            </w:r>
          </w:p>
          <w:p w14:paraId="1447F74B" w14:textId="77777777" w:rsidR="001A06E6" w:rsidRDefault="001A06E6" w:rsidP="005E1C8B">
            <w:pPr>
              <w:spacing w:before="60" w:after="60"/>
              <w:rPr>
                <w:rFonts w:ascii="Arial" w:hAnsi="Arial" w:cs="Arial"/>
              </w:rPr>
            </w:pPr>
          </w:p>
          <w:p w14:paraId="009B5F51" w14:textId="760BBFA8" w:rsidR="001A06E6" w:rsidRPr="009C045E" w:rsidRDefault="001A06E6" w:rsidP="005E1C8B">
            <w:pPr>
              <w:spacing w:before="60" w:after="60"/>
              <w:rPr>
                <w:rFonts w:ascii="Arial" w:hAnsi="Arial"/>
              </w:rPr>
            </w:pPr>
            <w:r>
              <w:rPr>
                <w:rFonts w:ascii="Arial" w:hAnsi="Arial" w:cs="Arial"/>
              </w:rPr>
              <w:t xml:space="preserve">It was agreed that members should read over the </w:t>
            </w:r>
            <w:r w:rsidR="00F23141">
              <w:rPr>
                <w:rFonts w:ascii="Arial" w:hAnsi="Arial" w:cs="Arial"/>
              </w:rPr>
              <w:t>D&amp;C Pastoral Council Norms ahead of the planning session.</w:t>
            </w:r>
          </w:p>
        </w:tc>
        <w:tc>
          <w:tcPr>
            <w:tcW w:w="2706" w:type="dxa"/>
          </w:tcPr>
          <w:p w14:paraId="1F95A752" w14:textId="7C839178" w:rsidR="00B17318" w:rsidRPr="00025328" w:rsidRDefault="00B17318" w:rsidP="00B17318">
            <w:pPr>
              <w:rPr>
                <w:rFonts w:ascii="Arial" w:hAnsi="Arial"/>
                <w:color w:val="FF0000"/>
              </w:rPr>
            </w:pPr>
          </w:p>
          <w:p w14:paraId="22D61E16" w14:textId="1F869910" w:rsidR="00B17318" w:rsidRDefault="0064097F" w:rsidP="00B17318">
            <w:pPr>
              <w:rPr>
                <w:rFonts w:ascii="Arial" w:hAnsi="Arial"/>
                <w:color w:val="FF0000"/>
              </w:rPr>
            </w:pPr>
            <w:r>
              <w:rPr>
                <w:rFonts w:ascii="Arial" w:hAnsi="Arial"/>
                <w:color w:val="FF0000"/>
              </w:rPr>
              <w:t>Next meeting to focus on plan for the forthcoming year.</w:t>
            </w:r>
          </w:p>
          <w:p w14:paraId="1FCFA0FC" w14:textId="77777777" w:rsidR="00851B50" w:rsidRDefault="00851B50" w:rsidP="00B17318">
            <w:pPr>
              <w:rPr>
                <w:rFonts w:ascii="Arial" w:hAnsi="Arial"/>
                <w:color w:val="FF0000"/>
              </w:rPr>
            </w:pPr>
          </w:p>
          <w:p w14:paraId="1E98E2B0" w14:textId="77777777" w:rsidR="00851B50" w:rsidRDefault="00851B50" w:rsidP="00B17318">
            <w:pPr>
              <w:rPr>
                <w:rFonts w:ascii="Arial" w:hAnsi="Arial"/>
                <w:color w:val="FF0000"/>
              </w:rPr>
            </w:pPr>
          </w:p>
          <w:p w14:paraId="4B3FE7EF" w14:textId="77777777" w:rsidR="00851B50" w:rsidRDefault="00851B50" w:rsidP="00B17318">
            <w:pPr>
              <w:rPr>
                <w:rFonts w:ascii="Arial" w:hAnsi="Arial"/>
                <w:color w:val="FF0000"/>
              </w:rPr>
            </w:pPr>
          </w:p>
          <w:p w14:paraId="0034303C" w14:textId="77777777" w:rsidR="00851B50" w:rsidRDefault="00851B50" w:rsidP="00B17318">
            <w:pPr>
              <w:rPr>
                <w:rFonts w:ascii="Arial" w:hAnsi="Arial"/>
                <w:color w:val="FF0000"/>
              </w:rPr>
            </w:pPr>
          </w:p>
          <w:p w14:paraId="282D08B0" w14:textId="77777777" w:rsidR="00F23141" w:rsidRDefault="00F23141" w:rsidP="00B17318">
            <w:pPr>
              <w:rPr>
                <w:rFonts w:ascii="Arial" w:hAnsi="Arial"/>
                <w:color w:val="FF0000"/>
              </w:rPr>
            </w:pPr>
          </w:p>
          <w:p w14:paraId="33F71AA2" w14:textId="4C58C9F6" w:rsidR="00F23141" w:rsidRPr="00FD65BC" w:rsidRDefault="00F23141" w:rsidP="00B17318">
            <w:pPr>
              <w:rPr>
                <w:rFonts w:ascii="Arial" w:hAnsi="Arial"/>
                <w:color w:val="FF0000"/>
              </w:rPr>
            </w:pPr>
            <w:r>
              <w:rPr>
                <w:rFonts w:ascii="Arial" w:hAnsi="Arial"/>
                <w:color w:val="FF0000"/>
              </w:rPr>
              <w:t>Marion to email Norms to members.</w:t>
            </w:r>
          </w:p>
        </w:tc>
      </w:tr>
      <w:tr w:rsidR="00B17318" w:rsidRPr="001A3253" w14:paraId="4DE581EC" w14:textId="77777777" w:rsidTr="008D670A">
        <w:tc>
          <w:tcPr>
            <w:tcW w:w="7508" w:type="dxa"/>
            <w:shd w:val="clear" w:color="auto" w:fill="D9D9D9" w:themeFill="background1" w:themeFillShade="D9"/>
          </w:tcPr>
          <w:p w14:paraId="44862BB3" w14:textId="13652022" w:rsidR="00B17318" w:rsidRPr="001523A1" w:rsidRDefault="00B17318" w:rsidP="00B17318">
            <w:pPr>
              <w:spacing w:before="60" w:after="60"/>
              <w:rPr>
                <w:rFonts w:ascii="Arial" w:hAnsi="Arial"/>
              </w:rPr>
            </w:pPr>
            <w:r w:rsidRPr="001523A1">
              <w:rPr>
                <w:rFonts w:ascii="Arial" w:hAnsi="Arial"/>
              </w:rPr>
              <w:t xml:space="preserve">Item </w:t>
            </w:r>
            <w:r>
              <w:rPr>
                <w:rFonts w:ascii="Arial" w:hAnsi="Arial"/>
              </w:rPr>
              <w:t>4</w:t>
            </w:r>
            <w:r w:rsidRPr="001523A1">
              <w:rPr>
                <w:rFonts w:ascii="Arial" w:hAnsi="Arial"/>
              </w:rPr>
              <w:t xml:space="preserve">   </w:t>
            </w:r>
            <w:r w:rsidR="005E1C8B">
              <w:rPr>
                <w:b/>
                <w:bCs/>
              </w:rPr>
              <w:t>Pastoral Initiatives</w:t>
            </w:r>
          </w:p>
        </w:tc>
        <w:tc>
          <w:tcPr>
            <w:tcW w:w="2706" w:type="dxa"/>
            <w:shd w:val="clear" w:color="auto" w:fill="D9D9D9" w:themeFill="background1" w:themeFillShade="D9"/>
          </w:tcPr>
          <w:p w14:paraId="6A47571A" w14:textId="77777777" w:rsidR="00B17318" w:rsidRPr="001523A1" w:rsidRDefault="00B17318" w:rsidP="00B17318">
            <w:pPr>
              <w:spacing w:before="60" w:after="60"/>
              <w:rPr>
                <w:rFonts w:ascii="Arial" w:hAnsi="Arial"/>
              </w:rPr>
            </w:pPr>
          </w:p>
        </w:tc>
      </w:tr>
      <w:tr w:rsidR="00B17318" w:rsidRPr="001A3253" w14:paraId="477C1BBF" w14:textId="77777777" w:rsidTr="008D670A">
        <w:tc>
          <w:tcPr>
            <w:tcW w:w="7508" w:type="dxa"/>
            <w:shd w:val="clear" w:color="auto" w:fill="D9D9D9" w:themeFill="background1" w:themeFillShade="D9"/>
          </w:tcPr>
          <w:p w14:paraId="310DC271" w14:textId="4AC5751C"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77E92D4F" w14:textId="77777777" w:rsidR="00B17318" w:rsidRPr="001523A1" w:rsidRDefault="00B17318" w:rsidP="00B17318">
            <w:pPr>
              <w:spacing w:before="60" w:after="60"/>
              <w:rPr>
                <w:rFonts w:ascii="Arial" w:hAnsi="Arial"/>
              </w:rPr>
            </w:pPr>
          </w:p>
        </w:tc>
      </w:tr>
      <w:tr w:rsidR="00B17318" w:rsidRPr="001A3253" w14:paraId="3CE970E8" w14:textId="77777777" w:rsidTr="008D670A">
        <w:tc>
          <w:tcPr>
            <w:tcW w:w="7508" w:type="dxa"/>
          </w:tcPr>
          <w:p w14:paraId="781574BD" w14:textId="148BBF36" w:rsidR="005E1C8B" w:rsidRPr="005E1C8B" w:rsidRDefault="005E1C8B" w:rsidP="005E1C8B">
            <w:pPr>
              <w:rPr>
                <w:rFonts w:ascii="Arial" w:hAnsi="Arial" w:cs="Arial"/>
              </w:rPr>
            </w:pPr>
            <w:r>
              <w:rPr>
                <w:rFonts w:ascii="Arial" w:hAnsi="Arial"/>
              </w:rPr>
              <w:t xml:space="preserve">Fr Michael highlighted that a parish funeral ministry has commenced. He then explained to members what this ministry entails and how it allows lay people of the parish to assist the Parish Priest and get more involved in the parish. </w:t>
            </w:r>
          </w:p>
          <w:p w14:paraId="1D26F70E" w14:textId="77777777" w:rsidR="005E1C8B" w:rsidRDefault="005E1C8B" w:rsidP="005E1C8B">
            <w:pPr>
              <w:spacing w:before="60" w:after="60"/>
              <w:rPr>
                <w:rFonts w:ascii="Arial" w:hAnsi="Arial"/>
              </w:rPr>
            </w:pPr>
            <w:r>
              <w:rPr>
                <w:rFonts w:ascii="Arial" w:hAnsi="Arial"/>
              </w:rPr>
              <w:t xml:space="preserve">Conversation also took place around a potential dedicated event for families of those baptised in the parish in the last year. Such an event has </w:t>
            </w:r>
            <w:r>
              <w:rPr>
                <w:rFonts w:ascii="Arial" w:hAnsi="Arial"/>
              </w:rPr>
              <w:lastRenderedPageBreak/>
              <w:t xml:space="preserve">happened previously with success – on a Sunday afternoon with hospitality provided. </w:t>
            </w:r>
          </w:p>
          <w:p w14:paraId="0E59C8BF" w14:textId="77777777" w:rsidR="00EA1EA3" w:rsidRDefault="00EA1EA3" w:rsidP="005E1C8B">
            <w:pPr>
              <w:spacing w:before="60" w:after="60"/>
              <w:rPr>
                <w:rFonts w:ascii="Arial" w:hAnsi="Arial"/>
              </w:rPr>
            </w:pPr>
          </w:p>
          <w:p w14:paraId="49673C4F" w14:textId="43EEE007" w:rsidR="00202763" w:rsidRPr="007E7791" w:rsidRDefault="00EA1EA3" w:rsidP="007E7791">
            <w:pPr>
              <w:spacing w:before="60" w:after="60"/>
              <w:rPr>
                <w:rFonts w:ascii="Arial" w:hAnsi="Arial"/>
              </w:rPr>
            </w:pPr>
            <w:r>
              <w:rPr>
                <w:rFonts w:ascii="Arial" w:hAnsi="Arial"/>
              </w:rPr>
              <w:t xml:space="preserve">Members also raised ideas for initiatives which could take place in the Parish. These include God Unborn; </w:t>
            </w:r>
            <w:r w:rsidR="00E9703B">
              <w:rPr>
                <w:rFonts w:ascii="Arial" w:hAnsi="Arial"/>
              </w:rPr>
              <w:t>the JP2 Award; a Parish pizza night; a Lectio Divina group and a Scripture group.</w:t>
            </w:r>
          </w:p>
        </w:tc>
        <w:tc>
          <w:tcPr>
            <w:tcW w:w="2706" w:type="dxa"/>
          </w:tcPr>
          <w:p w14:paraId="743340A5" w14:textId="77777777" w:rsidR="00B17318" w:rsidRDefault="00B17318" w:rsidP="00B17318">
            <w:pPr>
              <w:spacing w:before="60" w:after="60"/>
              <w:rPr>
                <w:rFonts w:ascii="Arial" w:hAnsi="Arial"/>
                <w:color w:val="FF0000"/>
              </w:rPr>
            </w:pPr>
          </w:p>
          <w:p w14:paraId="09DA6AEC" w14:textId="77777777" w:rsidR="00B17318" w:rsidRDefault="00B17318" w:rsidP="00B17318">
            <w:pPr>
              <w:spacing w:before="60" w:after="60"/>
              <w:rPr>
                <w:rFonts w:ascii="Arial" w:hAnsi="Arial"/>
                <w:color w:val="FF0000"/>
              </w:rPr>
            </w:pPr>
          </w:p>
          <w:p w14:paraId="3359F310" w14:textId="77777777" w:rsidR="00E9703B" w:rsidRDefault="00E9703B" w:rsidP="00B17318">
            <w:pPr>
              <w:spacing w:before="60" w:after="60"/>
              <w:rPr>
                <w:rFonts w:ascii="Arial" w:hAnsi="Arial"/>
                <w:color w:val="FF0000"/>
              </w:rPr>
            </w:pPr>
          </w:p>
          <w:p w14:paraId="3867197B" w14:textId="77777777" w:rsidR="00E9703B" w:rsidRDefault="00E9703B" w:rsidP="00B17318">
            <w:pPr>
              <w:spacing w:before="60" w:after="60"/>
              <w:rPr>
                <w:rFonts w:ascii="Arial" w:hAnsi="Arial"/>
                <w:color w:val="FF0000"/>
              </w:rPr>
            </w:pPr>
          </w:p>
          <w:p w14:paraId="26EEF6DB" w14:textId="77777777" w:rsidR="00E9703B" w:rsidRDefault="00E9703B" w:rsidP="00B17318">
            <w:pPr>
              <w:spacing w:before="60" w:after="60"/>
              <w:rPr>
                <w:rFonts w:ascii="Arial" w:hAnsi="Arial"/>
                <w:color w:val="FF0000"/>
              </w:rPr>
            </w:pPr>
          </w:p>
          <w:p w14:paraId="44D49375" w14:textId="77777777" w:rsidR="00E9703B" w:rsidRDefault="00E9703B" w:rsidP="00B17318">
            <w:pPr>
              <w:spacing w:before="60" w:after="60"/>
              <w:rPr>
                <w:rFonts w:ascii="Arial" w:hAnsi="Arial"/>
                <w:color w:val="FF0000"/>
              </w:rPr>
            </w:pPr>
          </w:p>
          <w:p w14:paraId="1FDEC97D" w14:textId="77777777" w:rsidR="00E9703B" w:rsidRDefault="00E9703B" w:rsidP="00B17318">
            <w:pPr>
              <w:spacing w:before="60" w:after="60"/>
              <w:rPr>
                <w:rFonts w:ascii="Arial" w:hAnsi="Arial"/>
                <w:color w:val="FF0000"/>
              </w:rPr>
            </w:pPr>
          </w:p>
          <w:p w14:paraId="194405DC" w14:textId="77777777" w:rsidR="00E9703B" w:rsidRDefault="00E9703B" w:rsidP="00B17318">
            <w:pPr>
              <w:spacing w:before="60" w:after="60"/>
              <w:rPr>
                <w:rFonts w:ascii="Arial" w:hAnsi="Arial"/>
                <w:color w:val="FF0000"/>
              </w:rPr>
            </w:pPr>
          </w:p>
          <w:p w14:paraId="18818C20" w14:textId="056C0611" w:rsidR="00E9703B" w:rsidRPr="001523A1" w:rsidRDefault="00E9703B" w:rsidP="00B17318">
            <w:pPr>
              <w:spacing w:before="60" w:after="60"/>
              <w:rPr>
                <w:rFonts w:ascii="Arial" w:hAnsi="Arial"/>
                <w:color w:val="FF0000"/>
              </w:rPr>
            </w:pPr>
            <w:r>
              <w:rPr>
                <w:rFonts w:ascii="Arial" w:hAnsi="Arial"/>
                <w:color w:val="FF0000"/>
              </w:rPr>
              <w:t xml:space="preserve">To be discussed </w:t>
            </w:r>
            <w:r w:rsidR="007E7791">
              <w:rPr>
                <w:rFonts w:ascii="Arial" w:hAnsi="Arial"/>
                <w:color w:val="FF0000"/>
              </w:rPr>
              <w:t xml:space="preserve">further at planning evening. </w:t>
            </w:r>
          </w:p>
        </w:tc>
      </w:tr>
      <w:tr w:rsidR="00B17318" w:rsidRPr="001A3253" w14:paraId="45BFA479" w14:textId="77777777" w:rsidTr="00607A60">
        <w:tc>
          <w:tcPr>
            <w:tcW w:w="10214" w:type="dxa"/>
            <w:gridSpan w:val="2"/>
            <w:shd w:val="clear" w:color="auto" w:fill="D9D9D9" w:themeFill="background1" w:themeFillShade="D9"/>
          </w:tcPr>
          <w:p w14:paraId="629D407B" w14:textId="79A6EB7E" w:rsidR="00B17318" w:rsidRPr="001523A1" w:rsidRDefault="00B17318" w:rsidP="00B17318">
            <w:pPr>
              <w:spacing w:before="60" w:after="60"/>
              <w:rPr>
                <w:rFonts w:ascii="Arial" w:hAnsi="Arial"/>
              </w:rPr>
            </w:pPr>
            <w:r w:rsidRPr="001523A1">
              <w:rPr>
                <w:rFonts w:ascii="Arial" w:hAnsi="Arial"/>
              </w:rPr>
              <w:lastRenderedPageBreak/>
              <w:t xml:space="preserve">Item </w:t>
            </w:r>
            <w:r>
              <w:rPr>
                <w:rFonts w:ascii="Arial" w:hAnsi="Arial"/>
              </w:rPr>
              <w:t>5</w:t>
            </w:r>
            <w:r w:rsidRPr="001523A1">
              <w:rPr>
                <w:rFonts w:ascii="Arial" w:hAnsi="Arial"/>
              </w:rPr>
              <w:t xml:space="preserve">     </w:t>
            </w:r>
            <w:r w:rsidR="005E1C8B" w:rsidRPr="0064097F">
              <w:rPr>
                <w:rFonts w:ascii="Arial" w:hAnsi="Arial"/>
                <w:b/>
                <w:bCs/>
              </w:rPr>
              <w:t>Advent and Lent</w:t>
            </w:r>
          </w:p>
        </w:tc>
      </w:tr>
      <w:tr w:rsidR="00B17318" w:rsidRPr="001A3253" w14:paraId="723671D9" w14:textId="77777777" w:rsidTr="008D670A">
        <w:tc>
          <w:tcPr>
            <w:tcW w:w="7508" w:type="dxa"/>
            <w:shd w:val="clear" w:color="auto" w:fill="D9D9D9" w:themeFill="background1" w:themeFillShade="D9"/>
          </w:tcPr>
          <w:p w14:paraId="64157E1C"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2793F54E"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1A3253" w14:paraId="449EAEB7" w14:textId="77777777" w:rsidTr="008D670A">
        <w:tc>
          <w:tcPr>
            <w:tcW w:w="7508" w:type="dxa"/>
          </w:tcPr>
          <w:p w14:paraId="193A220F" w14:textId="47829F70" w:rsidR="003E395F" w:rsidRDefault="005E1C8B" w:rsidP="005E1C8B">
            <w:pPr>
              <w:spacing w:before="60" w:after="60"/>
              <w:rPr>
                <w:rFonts w:ascii="Arial" w:hAnsi="Arial"/>
              </w:rPr>
            </w:pPr>
            <w:r>
              <w:rPr>
                <w:rFonts w:ascii="Arial" w:hAnsi="Arial"/>
              </w:rPr>
              <w:t>Advent and Lent are two key se</w:t>
            </w:r>
            <w:r w:rsidR="00396E19">
              <w:rPr>
                <w:rFonts w:ascii="Arial" w:hAnsi="Arial"/>
              </w:rPr>
              <w:t>a</w:t>
            </w:r>
            <w:r>
              <w:rPr>
                <w:rFonts w:ascii="Arial" w:hAnsi="Arial"/>
              </w:rPr>
              <w:t xml:space="preserve">sons in the life of the parish. The PPC was </w:t>
            </w:r>
            <w:r w:rsidR="00FF1BAF">
              <w:rPr>
                <w:rFonts w:ascii="Arial" w:hAnsi="Arial"/>
              </w:rPr>
              <w:t xml:space="preserve">effective in leading services during Advent – a prayer service on the first Sunday of Advent </w:t>
            </w:r>
            <w:r w:rsidR="003C78FB">
              <w:rPr>
                <w:rFonts w:ascii="Arial" w:hAnsi="Arial"/>
              </w:rPr>
              <w:t>and a Festival of Carols to mark the end of the 12 days of Christmas</w:t>
            </w:r>
            <w:r w:rsidR="00112E8D">
              <w:rPr>
                <w:rFonts w:ascii="Arial" w:hAnsi="Arial"/>
              </w:rPr>
              <w:t xml:space="preserve"> in January</w:t>
            </w:r>
            <w:r w:rsidR="003C78FB">
              <w:rPr>
                <w:rFonts w:ascii="Arial" w:hAnsi="Arial"/>
              </w:rPr>
              <w:t xml:space="preserve">. It was agreed that </w:t>
            </w:r>
            <w:r w:rsidR="00A465C1">
              <w:rPr>
                <w:rFonts w:ascii="Arial" w:hAnsi="Arial"/>
              </w:rPr>
              <w:t>these were events</w:t>
            </w:r>
            <w:r w:rsidR="00112E8D">
              <w:rPr>
                <w:rFonts w:ascii="Arial" w:hAnsi="Arial"/>
              </w:rPr>
              <w:t xml:space="preserve"> that</w:t>
            </w:r>
            <w:r w:rsidR="00A465C1">
              <w:rPr>
                <w:rFonts w:ascii="Arial" w:hAnsi="Arial"/>
              </w:rPr>
              <w:t xml:space="preserve"> the PPC could lead again this year.</w:t>
            </w:r>
          </w:p>
          <w:p w14:paraId="425F6E34" w14:textId="77777777" w:rsidR="00A465C1" w:rsidRDefault="00A465C1" w:rsidP="005E1C8B">
            <w:pPr>
              <w:spacing w:before="60" w:after="60"/>
              <w:rPr>
                <w:rFonts w:ascii="Arial" w:hAnsi="Arial"/>
              </w:rPr>
            </w:pPr>
          </w:p>
          <w:p w14:paraId="66033D29" w14:textId="4A45BE84" w:rsidR="00A465C1" w:rsidRPr="00A60788" w:rsidRDefault="00A465C1" w:rsidP="005E1C8B">
            <w:pPr>
              <w:spacing w:before="60" w:after="60"/>
              <w:rPr>
                <w:rFonts w:ascii="Arial" w:hAnsi="Arial"/>
              </w:rPr>
            </w:pPr>
            <w:r>
              <w:rPr>
                <w:rFonts w:ascii="Arial" w:hAnsi="Arial"/>
              </w:rPr>
              <w:t xml:space="preserve">During </w:t>
            </w:r>
            <w:r w:rsidR="004326EA">
              <w:rPr>
                <w:rFonts w:ascii="Arial" w:hAnsi="Arial"/>
              </w:rPr>
              <w:t xml:space="preserve">Holy Week, on Spy Wednesday, the PPC had led the Tenebrae service and it was </w:t>
            </w:r>
            <w:r w:rsidR="00396E19">
              <w:rPr>
                <w:rFonts w:ascii="Arial" w:hAnsi="Arial"/>
              </w:rPr>
              <w:t>an enjoyable and successful event. It was agreed that the PPC would lead on this again in Holy Week 2024.</w:t>
            </w:r>
          </w:p>
        </w:tc>
        <w:tc>
          <w:tcPr>
            <w:tcW w:w="2706" w:type="dxa"/>
          </w:tcPr>
          <w:p w14:paraId="254E36F2" w14:textId="3DAF0BCC" w:rsidR="00B17318" w:rsidRPr="005D2D54" w:rsidRDefault="00112E8D" w:rsidP="00B17318">
            <w:pPr>
              <w:spacing w:before="60" w:after="60"/>
              <w:rPr>
                <w:rFonts w:ascii="Arial" w:hAnsi="Arial"/>
                <w:color w:val="FF0000"/>
              </w:rPr>
            </w:pPr>
            <w:r>
              <w:rPr>
                <w:rFonts w:ascii="Arial" w:hAnsi="Arial"/>
                <w:color w:val="FF0000"/>
              </w:rPr>
              <w:t>Re-visit closer to time.</w:t>
            </w:r>
          </w:p>
        </w:tc>
      </w:tr>
      <w:tr w:rsidR="00B17318" w:rsidRPr="001A3253" w14:paraId="11390551" w14:textId="77777777" w:rsidTr="00EE72E3">
        <w:tc>
          <w:tcPr>
            <w:tcW w:w="7508" w:type="dxa"/>
            <w:shd w:val="clear" w:color="auto" w:fill="BFBFBF" w:themeFill="background1" w:themeFillShade="BF"/>
          </w:tcPr>
          <w:p w14:paraId="0FB94DCF" w14:textId="47DABE49" w:rsidR="00B17318" w:rsidRPr="00B529C8" w:rsidRDefault="00B529C8" w:rsidP="00B17318">
            <w:pPr>
              <w:spacing w:before="60" w:after="60"/>
              <w:rPr>
                <w:rFonts w:ascii="Arial" w:hAnsi="Arial"/>
                <w:b/>
              </w:rPr>
            </w:pPr>
            <w:r>
              <w:rPr>
                <w:rFonts w:ascii="Arial" w:hAnsi="Arial"/>
                <w:bCs/>
              </w:rPr>
              <w:t xml:space="preserve">Item 6     </w:t>
            </w:r>
            <w:r w:rsidR="00D87826" w:rsidRPr="00D87826">
              <w:rPr>
                <w:rFonts w:ascii="Arial" w:hAnsi="Arial"/>
                <w:b/>
              </w:rPr>
              <w:t>AONB</w:t>
            </w:r>
          </w:p>
        </w:tc>
        <w:tc>
          <w:tcPr>
            <w:tcW w:w="2706" w:type="dxa"/>
            <w:shd w:val="clear" w:color="auto" w:fill="BFBFBF" w:themeFill="background1" w:themeFillShade="BF"/>
          </w:tcPr>
          <w:p w14:paraId="52EAB545" w14:textId="1558F5E4" w:rsidR="00B17318" w:rsidRPr="00844D53" w:rsidRDefault="00B17318" w:rsidP="00B17318">
            <w:pPr>
              <w:spacing w:before="60" w:after="60"/>
              <w:rPr>
                <w:rFonts w:ascii="Arial" w:hAnsi="Arial"/>
                <w:color w:val="FF0000"/>
              </w:rPr>
            </w:pPr>
          </w:p>
        </w:tc>
      </w:tr>
      <w:tr w:rsidR="00D87826" w:rsidRPr="001A3253" w14:paraId="30944DC0" w14:textId="77777777" w:rsidTr="00EE72E3">
        <w:tc>
          <w:tcPr>
            <w:tcW w:w="7508" w:type="dxa"/>
            <w:shd w:val="clear" w:color="auto" w:fill="BFBFBF" w:themeFill="background1" w:themeFillShade="BF"/>
          </w:tcPr>
          <w:p w14:paraId="61DB14AB" w14:textId="35F9E5FE" w:rsidR="00D87826" w:rsidRDefault="00D87826" w:rsidP="00B17318">
            <w:pPr>
              <w:spacing w:before="60" w:after="60"/>
              <w:rPr>
                <w:rFonts w:ascii="Arial" w:hAnsi="Arial"/>
                <w:bCs/>
              </w:rPr>
            </w:pPr>
            <w:r>
              <w:rPr>
                <w:rFonts w:ascii="Arial" w:hAnsi="Arial"/>
              </w:rPr>
              <w:t xml:space="preserve">              </w:t>
            </w:r>
            <w:r w:rsidRPr="001523A1">
              <w:rPr>
                <w:rFonts w:ascii="Arial" w:hAnsi="Arial"/>
              </w:rPr>
              <w:t>Notes of Discussion</w:t>
            </w:r>
          </w:p>
        </w:tc>
        <w:tc>
          <w:tcPr>
            <w:tcW w:w="2706" w:type="dxa"/>
            <w:shd w:val="clear" w:color="auto" w:fill="BFBFBF" w:themeFill="background1" w:themeFillShade="BF"/>
          </w:tcPr>
          <w:p w14:paraId="2CB4D677" w14:textId="002C72D6" w:rsidR="00D87826" w:rsidRPr="00844D53" w:rsidRDefault="00D87826" w:rsidP="00B17318">
            <w:pPr>
              <w:spacing w:before="60" w:after="60"/>
              <w:rPr>
                <w:rFonts w:ascii="Arial" w:hAnsi="Arial"/>
                <w:color w:val="FF0000"/>
              </w:rPr>
            </w:pPr>
            <w:r w:rsidRPr="001523A1">
              <w:rPr>
                <w:rFonts w:ascii="Arial" w:hAnsi="Arial"/>
              </w:rPr>
              <w:t>Action/s</w:t>
            </w:r>
          </w:p>
        </w:tc>
      </w:tr>
      <w:tr w:rsidR="00CD7A19" w:rsidRPr="001A3253" w14:paraId="6236F4C3" w14:textId="77777777" w:rsidTr="008D670A">
        <w:tc>
          <w:tcPr>
            <w:tcW w:w="7508" w:type="dxa"/>
            <w:shd w:val="clear" w:color="auto" w:fill="auto"/>
          </w:tcPr>
          <w:p w14:paraId="60E4092B" w14:textId="4971623C" w:rsidR="00CD7A19" w:rsidRDefault="00411F72" w:rsidP="00CD7A19">
            <w:pPr>
              <w:spacing w:before="60" w:after="60"/>
              <w:rPr>
                <w:rFonts w:ascii="Arial" w:hAnsi="Arial"/>
              </w:rPr>
            </w:pPr>
            <w:r>
              <w:rPr>
                <w:rFonts w:ascii="Arial" w:hAnsi="Arial"/>
              </w:rPr>
              <w:t>A parishioner had indicated a desire to see a disability support group</w:t>
            </w:r>
            <w:r w:rsidR="002F0FFE">
              <w:rPr>
                <w:rFonts w:ascii="Arial" w:hAnsi="Arial"/>
              </w:rPr>
              <w:t xml:space="preserve"> for families</w:t>
            </w:r>
            <w:r>
              <w:rPr>
                <w:rFonts w:ascii="Arial" w:hAnsi="Arial"/>
              </w:rPr>
              <w:t xml:space="preserve"> established in the parish. </w:t>
            </w:r>
          </w:p>
          <w:p w14:paraId="7503B8BD" w14:textId="77777777" w:rsidR="00CD7A19" w:rsidRDefault="00CD7A19" w:rsidP="00CD7A19">
            <w:pPr>
              <w:spacing w:before="60" w:after="60"/>
              <w:rPr>
                <w:rFonts w:ascii="Arial" w:hAnsi="Arial"/>
              </w:rPr>
            </w:pPr>
          </w:p>
          <w:p w14:paraId="0367E34B" w14:textId="77777777" w:rsidR="00CD7A19" w:rsidRDefault="00CD7A19" w:rsidP="00CD7A19">
            <w:pPr>
              <w:spacing w:before="60" w:after="60"/>
              <w:rPr>
                <w:rFonts w:ascii="Arial" w:hAnsi="Arial"/>
              </w:rPr>
            </w:pPr>
          </w:p>
          <w:p w14:paraId="0A0E8A9B" w14:textId="39593705" w:rsidR="00CD7A19" w:rsidRPr="00CD7A19" w:rsidRDefault="00CD7A19" w:rsidP="00CD7A19">
            <w:pPr>
              <w:spacing w:before="60" w:after="60"/>
              <w:rPr>
                <w:rFonts w:ascii="Arial" w:hAnsi="Arial"/>
              </w:rPr>
            </w:pPr>
          </w:p>
        </w:tc>
        <w:tc>
          <w:tcPr>
            <w:tcW w:w="2706" w:type="dxa"/>
          </w:tcPr>
          <w:p w14:paraId="6AE805E4" w14:textId="7FB9421D" w:rsidR="00CD7A19" w:rsidRPr="00844D53" w:rsidRDefault="003A151E" w:rsidP="00CD7A19">
            <w:pPr>
              <w:spacing w:before="60" w:after="60"/>
              <w:rPr>
                <w:rFonts w:ascii="Arial" w:hAnsi="Arial"/>
                <w:color w:val="FF0000"/>
              </w:rPr>
            </w:pPr>
            <w:r>
              <w:rPr>
                <w:rFonts w:ascii="Arial" w:hAnsi="Arial"/>
                <w:color w:val="FF0000"/>
              </w:rPr>
              <w:t>Suggest to parishioner that a bulletin insert/</w:t>
            </w:r>
            <w:r w:rsidR="00D06171">
              <w:rPr>
                <w:rFonts w:ascii="Arial" w:hAnsi="Arial"/>
                <w:color w:val="FF0000"/>
              </w:rPr>
              <w:t>notification</w:t>
            </w:r>
            <w:r w:rsidR="002F0FFE">
              <w:rPr>
                <w:rFonts w:ascii="Arial" w:hAnsi="Arial"/>
                <w:color w:val="FF0000"/>
              </w:rPr>
              <w:t xml:space="preserve"> and message</w:t>
            </w:r>
            <w:r w:rsidR="00D06171">
              <w:rPr>
                <w:rFonts w:ascii="Arial" w:hAnsi="Arial"/>
                <w:color w:val="FF0000"/>
              </w:rPr>
              <w:t xml:space="preserve"> through schools be used</w:t>
            </w:r>
            <w:r>
              <w:rPr>
                <w:rFonts w:ascii="Arial" w:hAnsi="Arial"/>
                <w:color w:val="FF0000"/>
              </w:rPr>
              <w:t xml:space="preserve"> to </w:t>
            </w:r>
            <w:r w:rsidR="00D06171">
              <w:rPr>
                <w:rFonts w:ascii="Arial" w:hAnsi="Arial"/>
                <w:color w:val="FF0000"/>
              </w:rPr>
              <w:t>assess</w:t>
            </w:r>
            <w:r>
              <w:rPr>
                <w:rFonts w:ascii="Arial" w:hAnsi="Arial"/>
                <w:color w:val="FF0000"/>
              </w:rPr>
              <w:t xml:space="preserve"> interest</w:t>
            </w:r>
            <w:r w:rsidR="00D06171">
              <w:rPr>
                <w:rFonts w:ascii="Arial" w:hAnsi="Arial"/>
                <w:color w:val="FF0000"/>
              </w:rPr>
              <w:t>.</w:t>
            </w:r>
            <w:r>
              <w:rPr>
                <w:rFonts w:ascii="Arial" w:hAnsi="Arial"/>
                <w:color w:val="FF0000"/>
              </w:rPr>
              <w:t xml:space="preserve"> </w:t>
            </w:r>
          </w:p>
        </w:tc>
      </w:tr>
      <w:tr w:rsidR="00CD7A19" w:rsidRPr="001A3253" w14:paraId="0C652C07" w14:textId="77777777" w:rsidTr="008D670A">
        <w:tc>
          <w:tcPr>
            <w:tcW w:w="7508" w:type="dxa"/>
            <w:shd w:val="clear" w:color="auto" w:fill="D9D9D9" w:themeFill="background1" w:themeFillShade="D9"/>
          </w:tcPr>
          <w:p w14:paraId="0DA73A92" w14:textId="14D383BC" w:rsidR="00CD7A19" w:rsidRPr="00A9510B" w:rsidRDefault="00CD7A19" w:rsidP="00CD7A19">
            <w:pPr>
              <w:spacing w:before="60" w:after="60"/>
              <w:rPr>
                <w:rFonts w:ascii="Arial" w:hAnsi="Arial"/>
                <w:b/>
              </w:rPr>
            </w:pPr>
            <w:r w:rsidRPr="00A9510B">
              <w:rPr>
                <w:rFonts w:ascii="Arial" w:hAnsi="Arial"/>
                <w:b/>
              </w:rPr>
              <w:t>Date of Next Meeting</w:t>
            </w:r>
          </w:p>
        </w:tc>
        <w:tc>
          <w:tcPr>
            <w:tcW w:w="2706" w:type="dxa"/>
          </w:tcPr>
          <w:p w14:paraId="637EA3F7" w14:textId="77777777" w:rsidR="00CD7A19" w:rsidRPr="001523A1" w:rsidRDefault="00CD7A19" w:rsidP="00CD7A19">
            <w:pPr>
              <w:spacing w:before="60" w:after="60"/>
              <w:rPr>
                <w:rFonts w:ascii="Arial" w:hAnsi="Arial"/>
              </w:rPr>
            </w:pPr>
          </w:p>
        </w:tc>
      </w:tr>
      <w:tr w:rsidR="00CD7A19" w:rsidRPr="001A3253" w14:paraId="4CA01869" w14:textId="77777777" w:rsidTr="008D670A">
        <w:tc>
          <w:tcPr>
            <w:tcW w:w="7508" w:type="dxa"/>
          </w:tcPr>
          <w:p w14:paraId="59AF1DC1" w14:textId="6504104D" w:rsidR="00CD7A19" w:rsidRPr="001523A1" w:rsidRDefault="00CD7A19" w:rsidP="00CD7A19">
            <w:pPr>
              <w:spacing w:before="60" w:after="60"/>
              <w:rPr>
                <w:rFonts w:ascii="Arial" w:hAnsi="Arial"/>
              </w:rPr>
            </w:pPr>
            <w:r>
              <w:rPr>
                <w:rFonts w:ascii="Arial" w:hAnsi="Arial"/>
              </w:rPr>
              <w:t xml:space="preserve">Monday </w:t>
            </w:r>
            <w:r w:rsidR="00A12864">
              <w:rPr>
                <w:rFonts w:ascii="Arial" w:hAnsi="Arial"/>
              </w:rPr>
              <w:t>13</w:t>
            </w:r>
            <w:r w:rsidR="00A12864" w:rsidRPr="00A12864">
              <w:rPr>
                <w:rFonts w:ascii="Arial" w:hAnsi="Arial"/>
                <w:vertAlign w:val="superscript"/>
              </w:rPr>
              <w:t>th</w:t>
            </w:r>
            <w:r w:rsidR="00A12864">
              <w:rPr>
                <w:rFonts w:ascii="Arial" w:hAnsi="Arial"/>
              </w:rPr>
              <w:t xml:space="preserve"> November 2023</w:t>
            </w:r>
            <w:r w:rsidR="003673AC">
              <w:rPr>
                <w:rFonts w:ascii="Arial" w:hAnsi="Arial"/>
              </w:rPr>
              <w:t xml:space="preserve"> – planning session</w:t>
            </w:r>
          </w:p>
          <w:p w14:paraId="60B1C845" w14:textId="77777777" w:rsidR="00CD7A19" w:rsidRPr="001523A1" w:rsidRDefault="00CD7A19" w:rsidP="00CD7A19">
            <w:pPr>
              <w:tabs>
                <w:tab w:val="left" w:pos="5103"/>
              </w:tabs>
              <w:spacing w:before="60" w:after="60"/>
              <w:rPr>
                <w:rFonts w:ascii="Arial" w:hAnsi="Arial"/>
              </w:rPr>
            </w:pPr>
          </w:p>
        </w:tc>
        <w:tc>
          <w:tcPr>
            <w:tcW w:w="2706" w:type="dxa"/>
          </w:tcPr>
          <w:p w14:paraId="5F367BA7" w14:textId="77777777" w:rsidR="00CD7A19" w:rsidRPr="001523A1" w:rsidRDefault="00CD7A19" w:rsidP="00CD7A19">
            <w:pPr>
              <w:spacing w:before="60" w:after="60"/>
              <w:rPr>
                <w:rFonts w:ascii="Arial" w:hAnsi="Arial"/>
                <w:color w:val="FF0000"/>
              </w:rPr>
            </w:pPr>
          </w:p>
          <w:p w14:paraId="1F5CF7EE" w14:textId="77777777" w:rsidR="00CD7A19" w:rsidRPr="001523A1" w:rsidRDefault="00CD7A19" w:rsidP="00CD7A19">
            <w:pPr>
              <w:jc w:val="center"/>
              <w:rPr>
                <w:rFonts w:ascii="Arial" w:hAnsi="Arial"/>
              </w:rPr>
            </w:pPr>
          </w:p>
        </w:tc>
      </w:tr>
    </w:tbl>
    <w:p w14:paraId="4D034E5C" w14:textId="77777777" w:rsidR="00FF7F20" w:rsidRDefault="00FF7F20"/>
    <w:p w14:paraId="12E2022E" w14:textId="77777777" w:rsidR="00F008DA" w:rsidRDefault="00F008DA" w:rsidP="00C12F0A">
      <w:pPr>
        <w:tabs>
          <w:tab w:val="left" w:pos="5103"/>
        </w:tabs>
        <w:spacing w:before="60" w:after="60"/>
        <w:rPr>
          <w:rFonts w:ascii="Arial" w:hAnsi="Arial"/>
        </w:rPr>
      </w:pPr>
    </w:p>
    <w:p w14:paraId="037A61A0" w14:textId="77777777" w:rsidR="00C12F0A" w:rsidRDefault="00C12F0A" w:rsidP="00C12F0A">
      <w:pPr>
        <w:tabs>
          <w:tab w:val="left" w:pos="5103"/>
        </w:tabs>
        <w:spacing w:before="60" w:after="60"/>
        <w:rPr>
          <w:rFonts w:ascii="Arial" w:hAnsi="Arial"/>
        </w:rPr>
      </w:pPr>
      <w:r>
        <w:rPr>
          <w:rFonts w:ascii="Arial" w:hAnsi="Arial"/>
        </w:rPr>
        <w:t>Chairperson’s signature</w:t>
      </w:r>
      <w:r>
        <w:rPr>
          <w:rFonts w:ascii="Arial" w:hAnsi="Arial"/>
        </w:rPr>
        <w:tab/>
        <w:t>Date</w:t>
      </w:r>
    </w:p>
    <w:p w14:paraId="08FFF279" w14:textId="77777777" w:rsidR="00C12F0A" w:rsidRDefault="00C12F0A" w:rsidP="00C85BB1">
      <w:pPr>
        <w:spacing w:before="60" w:after="60"/>
        <w:rPr>
          <w:rFonts w:ascii="Arial" w:hAnsi="Arial"/>
        </w:rPr>
      </w:pPr>
    </w:p>
    <w:p w14:paraId="321E274C" w14:textId="0F13921B" w:rsidR="008E27FE" w:rsidRDefault="00C12F0A" w:rsidP="00C12F0A">
      <w:pPr>
        <w:tabs>
          <w:tab w:val="left" w:pos="5103"/>
        </w:tabs>
        <w:spacing w:before="60" w:after="60"/>
        <w:rPr>
          <w:rFonts w:ascii="Arial" w:hAnsi="Arial"/>
        </w:rPr>
      </w:pPr>
      <w:r>
        <w:rPr>
          <w:rFonts w:ascii="Arial" w:hAnsi="Arial"/>
        </w:rPr>
        <w:t>________________________________</w:t>
      </w:r>
      <w:r>
        <w:rPr>
          <w:rFonts w:ascii="Arial" w:hAnsi="Arial"/>
        </w:rPr>
        <w:tab/>
        <w:t>__________________________</w:t>
      </w:r>
    </w:p>
    <w:sectPr w:rsidR="008E27FE" w:rsidSect="002215A8">
      <w:headerReference w:type="default" r:id="rId7"/>
      <w:footerReference w:type="even" r:id="rId8"/>
      <w:footerReference w:type="default" r:id="rId9"/>
      <w:pgSz w:w="11900" w:h="16840"/>
      <w:pgMar w:top="964" w:right="1134" w:bottom="107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2FCA" w14:textId="77777777" w:rsidR="00013806" w:rsidRDefault="00013806">
      <w:r>
        <w:separator/>
      </w:r>
    </w:p>
  </w:endnote>
  <w:endnote w:type="continuationSeparator" w:id="0">
    <w:p w14:paraId="45333B9B" w14:textId="77777777" w:rsidR="00013806" w:rsidRDefault="0001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 Sans ITC TT-S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4095" w14:textId="77777777" w:rsidR="00710BB3" w:rsidRDefault="00710BB3" w:rsidP="009C724B">
    <w:pPr>
      <w:pStyle w:val="Footer"/>
      <w:framePr w:wrap="around" w:vAnchor="text" w:hAnchor="margin" w:xAlign="right" w:y="1"/>
      <w:rPr>
        <w:rStyle w:val="PageNumber"/>
        <w:rFonts w:ascii="Century Gothic" w:eastAsiaTheme="minorHAnsi" w:hAnsi="Century Gothic" w:cstheme="minorBidi"/>
        <w:i w:val="0"/>
        <w:noProof w:val="0"/>
        <w:sz w:val="22"/>
        <w:lang w:val="en-US"/>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3D8C8A" w14:textId="77777777" w:rsidR="00710BB3" w:rsidRDefault="00710BB3" w:rsidP="002215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FFB" w14:textId="77777777" w:rsidR="00710BB3" w:rsidRPr="009C724B" w:rsidRDefault="00710BB3" w:rsidP="00946188">
    <w:pPr>
      <w:pStyle w:val="Footer"/>
      <w:framePr w:wrap="around" w:vAnchor="text" w:hAnchor="margin" w:xAlign="right" w:y="1"/>
      <w:rPr>
        <w:rStyle w:val="PageNumber"/>
        <w:rFonts w:ascii="Century Gothic" w:eastAsiaTheme="minorHAnsi" w:hAnsi="Century Gothic" w:cstheme="minorBidi"/>
        <w:i w:val="0"/>
        <w:noProof w:val="0"/>
        <w:sz w:val="22"/>
        <w:lang w:val="en-US"/>
      </w:rPr>
    </w:pPr>
    <w:r w:rsidRPr="009C724B">
      <w:rPr>
        <w:rStyle w:val="PageNumber"/>
        <w:rFonts w:ascii="Arial" w:hAnsi="Arial"/>
        <w:b/>
        <w:i w:val="0"/>
        <w:sz w:val="30"/>
      </w:rPr>
      <w:fldChar w:fldCharType="begin"/>
    </w:r>
    <w:r w:rsidRPr="009C724B">
      <w:rPr>
        <w:rStyle w:val="PageNumber"/>
        <w:rFonts w:ascii="Arial" w:hAnsi="Arial"/>
        <w:b/>
        <w:i w:val="0"/>
        <w:sz w:val="30"/>
      </w:rPr>
      <w:instrText xml:space="preserve">PAGE  </w:instrText>
    </w:r>
    <w:r w:rsidRPr="009C724B">
      <w:rPr>
        <w:rStyle w:val="PageNumber"/>
        <w:rFonts w:ascii="Arial" w:hAnsi="Arial"/>
        <w:b/>
        <w:i w:val="0"/>
        <w:sz w:val="30"/>
      </w:rPr>
      <w:fldChar w:fldCharType="separate"/>
    </w:r>
    <w:r w:rsidR="00C303FF">
      <w:rPr>
        <w:rStyle w:val="PageNumber"/>
        <w:rFonts w:ascii="Arial" w:hAnsi="Arial"/>
        <w:b/>
        <w:i w:val="0"/>
        <w:sz w:val="30"/>
      </w:rPr>
      <w:t>3</w:t>
    </w:r>
    <w:r w:rsidRPr="009C724B">
      <w:rPr>
        <w:rStyle w:val="PageNumber"/>
        <w:rFonts w:ascii="Arial" w:hAnsi="Arial"/>
        <w:b/>
        <w:i w:val="0"/>
        <w:sz w:val="30"/>
      </w:rPr>
      <w:fldChar w:fldCharType="end"/>
    </w:r>
  </w:p>
  <w:p w14:paraId="5B51F42C" w14:textId="77777777" w:rsidR="00710BB3" w:rsidRDefault="00710BB3" w:rsidP="009C724B">
    <w:pPr>
      <w:pStyle w:val="Footer"/>
      <w:tabs>
        <w:tab w:val="left" w:pos="880"/>
      </w:tabs>
      <w:ind w:right="360" w:firstLine="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4A3C" w14:textId="77777777" w:rsidR="00013806" w:rsidRDefault="00013806">
      <w:r>
        <w:separator/>
      </w:r>
    </w:p>
  </w:footnote>
  <w:footnote w:type="continuationSeparator" w:id="0">
    <w:p w14:paraId="4A7D37D3" w14:textId="77777777" w:rsidR="00013806" w:rsidRDefault="0001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2CA2" w14:textId="77777777" w:rsidR="00710BB3" w:rsidRPr="00384567" w:rsidRDefault="00710BB3" w:rsidP="00B17318">
    <w:pPr>
      <w:rPr>
        <w:b/>
        <w:sz w:val="24"/>
      </w:rPr>
    </w:pPr>
    <w:r w:rsidRPr="00384567">
      <w:rPr>
        <w:b/>
        <w:sz w:val="24"/>
      </w:rPr>
      <w:t>Parish Pastoral Council</w:t>
    </w:r>
  </w:p>
  <w:p w14:paraId="11B11640" w14:textId="77777777" w:rsidR="00710BB3" w:rsidRPr="00384567" w:rsidRDefault="00710BB3" w:rsidP="009C045E">
    <w:pPr>
      <w:jc w:val="center"/>
      <w:rPr>
        <w:b/>
        <w:sz w:val="24"/>
      </w:rPr>
    </w:pPr>
    <w:r w:rsidRPr="00384567">
      <w:rPr>
        <w:b/>
        <w:sz w:val="24"/>
      </w:rPr>
      <w:t>Church of The Immaculate Heart of Mary – Drumbo, Carryduff.</w:t>
    </w:r>
  </w:p>
  <w:p w14:paraId="51AF4F18" w14:textId="77777777" w:rsidR="00710BB3" w:rsidRDefault="00710BB3" w:rsidP="009C045E"/>
  <w:tbl>
    <w:tblPr>
      <w:tblStyle w:val="TableGrid"/>
      <w:tblW w:w="9888" w:type="dxa"/>
      <w:shd w:val="clear" w:color="auto" w:fill="D9D9D9" w:themeFill="background1" w:themeFillShade="D9"/>
      <w:tblLook w:val="00A0" w:firstRow="1" w:lastRow="0" w:firstColumn="1" w:lastColumn="0" w:noHBand="0" w:noVBand="0"/>
    </w:tblPr>
    <w:tblGrid>
      <w:gridCol w:w="9888"/>
    </w:tblGrid>
    <w:tr w:rsidR="00710BB3" w14:paraId="6A0F9732" w14:textId="77777777">
      <w:tc>
        <w:tcPr>
          <w:tcW w:w="9888" w:type="dxa"/>
          <w:shd w:val="clear" w:color="auto" w:fill="D9D9D9" w:themeFill="background1" w:themeFillShade="D9"/>
        </w:tcPr>
        <w:p w14:paraId="5E6AECA0" w14:textId="77777777" w:rsidR="00710BB3" w:rsidRDefault="00710BB3" w:rsidP="00946188">
          <w:pPr>
            <w:spacing w:after="60"/>
            <w:rPr>
              <w:rFonts w:ascii="Arial" w:hAnsi="Arial"/>
              <w:b/>
              <w:sz w:val="28"/>
              <w:szCs w:val="28"/>
            </w:rPr>
          </w:pPr>
        </w:p>
        <w:p w14:paraId="47049270" w14:textId="4AF41F81" w:rsidR="00710BB3" w:rsidRDefault="005875B6" w:rsidP="00946188">
          <w:pPr>
            <w:rPr>
              <w:rFonts w:ascii="Arial" w:hAnsi="Arial"/>
              <w:b/>
              <w:sz w:val="28"/>
              <w:szCs w:val="28"/>
            </w:rPr>
          </w:pPr>
          <w:r>
            <w:rPr>
              <w:rFonts w:ascii="Arial" w:hAnsi="Arial"/>
              <w:b/>
              <w:sz w:val="28"/>
              <w:szCs w:val="28"/>
            </w:rPr>
            <w:t xml:space="preserve">MINUTES  </w:t>
          </w:r>
          <w:r w:rsidR="00A12864">
            <w:rPr>
              <w:rFonts w:ascii="Arial" w:hAnsi="Arial"/>
              <w:b/>
              <w:sz w:val="28"/>
              <w:szCs w:val="28"/>
            </w:rPr>
            <w:t>9 October 2023</w:t>
          </w:r>
        </w:p>
        <w:p w14:paraId="1572A423" w14:textId="77777777" w:rsidR="00710BB3" w:rsidRPr="009F5343" w:rsidRDefault="00710BB3" w:rsidP="00946188">
          <w:pPr>
            <w:rPr>
              <w:rFonts w:ascii="Arial" w:hAnsi="Arial"/>
              <w:b/>
              <w:sz w:val="28"/>
              <w:szCs w:val="28"/>
            </w:rPr>
          </w:pPr>
        </w:p>
      </w:tc>
    </w:tr>
  </w:tbl>
  <w:p w14:paraId="73285A1D" w14:textId="77777777" w:rsidR="00710BB3" w:rsidRPr="002950CA" w:rsidRDefault="00710BB3" w:rsidP="00295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20"/>
    <w:multiLevelType w:val="hybridMultilevel"/>
    <w:tmpl w:val="969AF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55572"/>
    <w:multiLevelType w:val="hybridMultilevel"/>
    <w:tmpl w:val="6326186A"/>
    <w:lvl w:ilvl="0" w:tplc="6ED0A108">
      <w:start w:val="1"/>
      <w:numFmt w:val="lowerLetter"/>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BA6DAA"/>
    <w:multiLevelType w:val="hybridMultilevel"/>
    <w:tmpl w:val="CB6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63D5"/>
    <w:multiLevelType w:val="hybridMultilevel"/>
    <w:tmpl w:val="42D8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F6B8A"/>
    <w:multiLevelType w:val="hybridMultilevel"/>
    <w:tmpl w:val="B596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92ED4"/>
    <w:multiLevelType w:val="hybridMultilevel"/>
    <w:tmpl w:val="6E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3548D"/>
    <w:multiLevelType w:val="hybridMultilevel"/>
    <w:tmpl w:val="6DE6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E1D60"/>
    <w:multiLevelType w:val="hybridMultilevel"/>
    <w:tmpl w:val="57D4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106A0"/>
    <w:multiLevelType w:val="hybridMultilevel"/>
    <w:tmpl w:val="ADDC53A6"/>
    <w:lvl w:ilvl="0" w:tplc="CED8DB4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F1A79"/>
    <w:multiLevelType w:val="hybridMultilevel"/>
    <w:tmpl w:val="9C8425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7735A5"/>
    <w:multiLevelType w:val="hybridMultilevel"/>
    <w:tmpl w:val="7FC67178"/>
    <w:lvl w:ilvl="0" w:tplc="1CE847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34B00"/>
    <w:multiLevelType w:val="hybridMultilevel"/>
    <w:tmpl w:val="1FE4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71672"/>
    <w:multiLevelType w:val="hybridMultilevel"/>
    <w:tmpl w:val="DB68CA2C"/>
    <w:lvl w:ilvl="0" w:tplc="E1C831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806427">
    <w:abstractNumId w:val="10"/>
  </w:num>
  <w:num w:numId="2" w16cid:durableId="1082681769">
    <w:abstractNumId w:val="8"/>
  </w:num>
  <w:num w:numId="3" w16cid:durableId="69622833">
    <w:abstractNumId w:val="1"/>
  </w:num>
  <w:num w:numId="4" w16cid:durableId="1827282200">
    <w:abstractNumId w:val="9"/>
  </w:num>
  <w:num w:numId="5" w16cid:durableId="1946225999">
    <w:abstractNumId w:val="0"/>
  </w:num>
  <w:num w:numId="6" w16cid:durableId="1646812853">
    <w:abstractNumId w:val="6"/>
  </w:num>
  <w:num w:numId="7" w16cid:durableId="1189611278">
    <w:abstractNumId w:val="4"/>
  </w:num>
  <w:num w:numId="8" w16cid:durableId="1587421116">
    <w:abstractNumId w:val="12"/>
  </w:num>
  <w:num w:numId="9" w16cid:durableId="231625677">
    <w:abstractNumId w:val="3"/>
  </w:num>
  <w:num w:numId="10" w16cid:durableId="88546502">
    <w:abstractNumId w:val="5"/>
  </w:num>
  <w:num w:numId="11" w16cid:durableId="468783453">
    <w:abstractNumId w:val="7"/>
  </w:num>
  <w:num w:numId="12" w16cid:durableId="473110582">
    <w:abstractNumId w:val="2"/>
  </w:num>
  <w:num w:numId="13" w16cid:durableId="1589804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76"/>
    <w:rsid w:val="0000303B"/>
    <w:rsid w:val="00013806"/>
    <w:rsid w:val="0001515E"/>
    <w:rsid w:val="000211A2"/>
    <w:rsid w:val="0002214D"/>
    <w:rsid w:val="00022296"/>
    <w:rsid w:val="00023FB3"/>
    <w:rsid w:val="0002516A"/>
    <w:rsid w:val="00025328"/>
    <w:rsid w:val="00030687"/>
    <w:rsid w:val="000437C2"/>
    <w:rsid w:val="00050CA1"/>
    <w:rsid w:val="00052BDC"/>
    <w:rsid w:val="00052F4B"/>
    <w:rsid w:val="00054443"/>
    <w:rsid w:val="00054791"/>
    <w:rsid w:val="00056C53"/>
    <w:rsid w:val="00065589"/>
    <w:rsid w:val="00065F94"/>
    <w:rsid w:val="00066DD2"/>
    <w:rsid w:val="000676CC"/>
    <w:rsid w:val="000701F0"/>
    <w:rsid w:val="0007413E"/>
    <w:rsid w:val="000771BB"/>
    <w:rsid w:val="00080358"/>
    <w:rsid w:val="00086740"/>
    <w:rsid w:val="00092F86"/>
    <w:rsid w:val="00093B3F"/>
    <w:rsid w:val="000A0EE0"/>
    <w:rsid w:val="000A2ED1"/>
    <w:rsid w:val="000A316A"/>
    <w:rsid w:val="000A33ED"/>
    <w:rsid w:val="000A42BF"/>
    <w:rsid w:val="000A4313"/>
    <w:rsid w:val="000A7A13"/>
    <w:rsid w:val="000B09B2"/>
    <w:rsid w:val="000B0F7F"/>
    <w:rsid w:val="000B12C0"/>
    <w:rsid w:val="000B3C3C"/>
    <w:rsid w:val="000B56EB"/>
    <w:rsid w:val="000B751E"/>
    <w:rsid w:val="000C00D3"/>
    <w:rsid w:val="000C5AF1"/>
    <w:rsid w:val="000C6BCB"/>
    <w:rsid w:val="000C73CF"/>
    <w:rsid w:val="000C7A2E"/>
    <w:rsid w:val="000D1951"/>
    <w:rsid w:val="000E3AE2"/>
    <w:rsid w:val="000E6441"/>
    <w:rsid w:val="000F5EF9"/>
    <w:rsid w:val="000F65ED"/>
    <w:rsid w:val="00101C9D"/>
    <w:rsid w:val="00102F5A"/>
    <w:rsid w:val="00112E8D"/>
    <w:rsid w:val="00116E7E"/>
    <w:rsid w:val="0012278C"/>
    <w:rsid w:val="001413B9"/>
    <w:rsid w:val="00145C07"/>
    <w:rsid w:val="001508CF"/>
    <w:rsid w:val="00150D34"/>
    <w:rsid w:val="001523A1"/>
    <w:rsid w:val="0015561F"/>
    <w:rsid w:val="00156686"/>
    <w:rsid w:val="00161A2A"/>
    <w:rsid w:val="00167F87"/>
    <w:rsid w:val="00171097"/>
    <w:rsid w:val="001714B2"/>
    <w:rsid w:val="001735D8"/>
    <w:rsid w:val="0018056F"/>
    <w:rsid w:val="00180614"/>
    <w:rsid w:val="001945E9"/>
    <w:rsid w:val="00195A1B"/>
    <w:rsid w:val="00197EC5"/>
    <w:rsid w:val="001A06E6"/>
    <w:rsid w:val="001A3253"/>
    <w:rsid w:val="001A6715"/>
    <w:rsid w:val="001B1A5C"/>
    <w:rsid w:val="001B655C"/>
    <w:rsid w:val="001B6D3A"/>
    <w:rsid w:val="001C471F"/>
    <w:rsid w:val="001D2CEA"/>
    <w:rsid w:val="001D3B92"/>
    <w:rsid w:val="001D3D4C"/>
    <w:rsid w:val="001D75D7"/>
    <w:rsid w:val="001D76A8"/>
    <w:rsid w:val="001E1485"/>
    <w:rsid w:val="001E200E"/>
    <w:rsid w:val="001E4D58"/>
    <w:rsid w:val="001F015B"/>
    <w:rsid w:val="001F50F8"/>
    <w:rsid w:val="001F64D7"/>
    <w:rsid w:val="00201619"/>
    <w:rsid w:val="00202763"/>
    <w:rsid w:val="0020343D"/>
    <w:rsid w:val="00203ADC"/>
    <w:rsid w:val="00205715"/>
    <w:rsid w:val="00207756"/>
    <w:rsid w:val="00210C7B"/>
    <w:rsid w:val="002115CC"/>
    <w:rsid w:val="00212BAF"/>
    <w:rsid w:val="00213B7B"/>
    <w:rsid w:val="00216728"/>
    <w:rsid w:val="002215A8"/>
    <w:rsid w:val="002248CD"/>
    <w:rsid w:val="0022612D"/>
    <w:rsid w:val="002429AA"/>
    <w:rsid w:val="00247833"/>
    <w:rsid w:val="00250254"/>
    <w:rsid w:val="00252A4D"/>
    <w:rsid w:val="00264B5C"/>
    <w:rsid w:val="00270890"/>
    <w:rsid w:val="00272788"/>
    <w:rsid w:val="00272970"/>
    <w:rsid w:val="002735CA"/>
    <w:rsid w:val="00281E8E"/>
    <w:rsid w:val="00290AE7"/>
    <w:rsid w:val="002950CA"/>
    <w:rsid w:val="002951E4"/>
    <w:rsid w:val="002A19D4"/>
    <w:rsid w:val="002A245D"/>
    <w:rsid w:val="002A79A8"/>
    <w:rsid w:val="002B46C3"/>
    <w:rsid w:val="002B547A"/>
    <w:rsid w:val="002B5786"/>
    <w:rsid w:val="002C0CBE"/>
    <w:rsid w:val="002C2904"/>
    <w:rsid w:val="002C3BD1"/>
    <w:rsid w:val="002D2DF5"/>
    <w:rsid w:val="002D36F4"/>
    <w:rsid w:val="002D4D89"/>
    <w:rsid w:val="002D5FFE"/>
    <w:rsid w:val="002E02E1"/>
    <w:rsid w:val="002E1AE8"/>
    <w:rsid w:val="002E21D0"/>
    <w:rsid w:val="002E5990"/>
    <w:rsid w:val="002F0FFE"/>
    <w:rsid w:val="00300C23"/>
    <w:rsid w:val="00307EE2"/>
    <w:rsid w:val="003116AD"/>
    <w:rsid w:val="003137E4"/>
    <w:rsid w:val="00316744"/>
    <w:rsid w:val="003228D2"/>
    <w:rsid w:val="0032558B"/>
    <w:rsid w:val="003256E2"/>
    <w:rsid w:val="00325B3A"/>
    <w:rsid w:val="00332680"/>
    <w:rsid w:val="00336FD1"/>
    <w:rsid w:val="00344A40"/>
    <w:rsid w:val="00345D47"/>
    <w:rsid w:val="0035029B"/>
    <w:rsid w:val="003512C2"/>
    <w:rsid w:val="00357CE8"/>
    <w:rsid w:val="003612CC"/>
    <w:rsid w:val="00363C33"/>
    <w:rsid w:val="00366C20"/>
    <w:rsid w:val="003673AC"/>
    <w:rsid w:val="00373F10"/>
    <w:rsid w:val="003759F5"/>
    <w:rsid w:val="003806AB"/>
    <w:rsid w:val="00390B0D"/>
    <w:rsid w:val="00393701"/>
    <w:rsid w:val="003942A6"/>
    <w:rsid w:val="00395D32"/>
    <w:rsid w:val="003960A4"/>
    <w:rsid w:val="00396525"/>
    <w:rsid w:val="00396E19"/>
    <w:rsid w:val="00397A00"/>
    <w:rsid w:val="003A094B"/>
    <w:rsid w:val="003A0CC2"/>
    <w:rsid w:val="003A151E"/>
    <w:rsid w:val="003A38F9"/>
    <w:rsid w:val="003A4D56"/>
    <w:rsid w:val="003A5CD3"/>
    <w:rsid w:val="003A64BE"/>
    <w:rsid w:val="003B514B"/>
    <w:rsid w:val="003C78FB"/>
    <w:rsid w:val="003D0532"/>
    <w:rsid w:val="003D5E9E"/>
    <w:rsid w:val="003E1690"/>
    <w:rsid w:val="003E181C"/>
    <w:rsid w:val="003E395F"/>
    <w:rsid w:val="003F037D"/>
    <w:rsid w:val="003F3CD4"/>
    <w:rsid w:val="003F67B1"/>
    <w:rsid w:val="003F6DEA"/>
    <w:rsid w:val="00400D65"/>
    <w:rsid w:val="004032D2"/>
    <w:rsid w:val="004048AD"/>
    <w:rsid w:val="0040764B"/>
    <w:rsid w:val="00410BFF"/>
    <w:rsid w:val="00411F72"/>
    <w:rsid w:val="00413214"/>
    <w:rsid w:val="00431D0A"/>
    <w:rsid w:val="004326EA"/>
    <w:rsid w:val="00432B17"/>
    <w:rsid w:val="00434117"/>
    <w:rsid w:val="0043576C"/>
    <w:rsid w:val="00435F09"/>
    <w:rsid w:val="00437808"/>
    <w:rsid w:val="004409DE"/>
    <w:rsid w:val="00442105"/>
    <w:rsid w:val="004449AA"/>
    <w:rsid w:val="004524E8"/>
    <w:rsid w:val="00460D1C"/>
    <w:rsid w:val="00462B66"/>
    <w:rsid w:val="0046661A"/>
    <w:rsid w:val="0048043E"/>
    <w:rsid w:val="0048372B"/>
    <w:rsid w:val="004848AC"/>
    <w:rsid w:val="004848D3"/>
    <w:rsid w:val="004909AE"/>
    <w:rsid w:val="00494B64"/>
    <w:rsid w:val="004A0C7E"/>
    <w:rsid w:val="004C223A"/>
    <w:rsid w:val="004C558C"/>
    <w:rsid w:val="004D09D5"/>
    <w:rsid w:val="004D36E6"/>
    <w:rsid w:val="004E7F27"/>
    <w:rsid w:val="004F1E6A"/>
    <w:rsid w:val="004F5653"/>
    <w:rsid w:val="00506B24"/>
    <w:rsid w:val="00507912"/>
    <w:rsid w:val="00510906"/>
    <w:rsid w:val="00511B57"/>
    <w:rsid w:val="00514223"/>
    <w:rsid w:val="00521A45"/>
    <w:rsid w:val="00526B42"/>
    <w:rsid w:val="00527876"/>
    <w:rsid w:val="00535500"/>
    <w:rsid w:val="00540B15"/>
    <w:rsid w:val="00550355"/>
    <w:rsid w:val="00551B11"/>
    <w:rsid w:val="0056059A"/>
    <w:rsid w:val="00560FA4"/>
    <w:rsid w:val="00564B57"/>
    <w:rsid w:val="005654C5"/>
    <w:rsid w:val="0056599F"/>
    <w:rsid w:val="00566236"/>
    <w:rsid w:val="00573794"/>
    <w:rsid w:val="0058082C"/>
    <w:rsid w:val="00583441"/>
    <w:rsid w:val="0058544F"/>
    <w:rsid w:val="00586E60"/>
    <w:rsid w:val="005875B6"/>
    <w:rsid w:val="005A62D8"/>
    <w:rsid w:val="005B1C35"/>
    <w:rsid w:val="005B66C0"/>
    <w:rsid w:val="005B737A"/>
    <w:rsid w:val="005B77EA"/>
    <w:rsid w:val="005C13E6"/>
    <w:rsid w:val="005C17AD"/>
    <w:rsid w:val="005C4201"/>
    <w:rsid w:val="005C7005"/>
    <w:rsid w:val="005C7A8C"/>
    <w:rsid w:val="005D0D0C"/>
    <w:rsid w:val="005D11AA"/>
    <w:rsid w:val="005D2D54"/>
    <w:rsid w:val="005D5FDB"/>
    <w:rsid w:val="005D65C5"/>
    <w:rsid w:val="005D69B0"/>
    <w:rsid w:val="005E06F8"/>
    <w:rsid w:val="005E0FEC"/>
    <w:rsid w:val="005E1C8B"/>
    <w:rsid w:val="005E5E1E"/>
    <w:rsid w:val="005E7694"/>
    <w:rsid w:val="005F02FB"/>
    <w:rsid w:val="005F4227"/>
    <w:rsid w:val="005F5F1F"/>
    <w:rsid w:val="005F6B00"/>
    <w:rsid w:val="006015EC"/>
    <w:rsid w:val="00605120"/>
    <w:rsid w:val="00605CEA"/>
    <w:rsid w:val="00607A60"/>
    <w:rsid w:val="00607EC0"/>
    <w:rsid w:val="006142B1"/>
    <w:rsid w:val="00614941"/>
    <w:rsid w:val="00617015"/>
    <w:rsid w:val="00617E6A"/>
    <w:rsid w:val="00621E35"/>
    <w:rsid w:val="0062525A"/>
    <w:rsid w:val="00634BC4"/>
    <w:rsid w:val="0063688D"/>
    <w:rsid w:val="0064097F"/>
    <w:rsid w:val="0064276C"/>
    <w:rsid w:val="00657200"/>
    <w:rsid w:val="00660EFB"/>
    <w:rsid w:val="00664465"/>
    <w:rsid w:val="00666340"/>
    <w:rsid w:val="006666DE"/>
    <w:rsid w:val="0068573B"/>
    <w:rsid w:val="00685E8C"/>
    <w:rsid w:val="0069091E"/>
    <w:rsid w:val="0069797F"/>
    <w:rsid w:val="006979EB"/>
    <w:rsid w:val="006A0C4D"/>
    <w:rsid w:val="006A3D01"/>
    <w:rsid w:val="006A3F89"/>
    <w:rsid w:val="006B3F42"/>
    <w:rsid w:val="006C213D"/>
    <w:rsid w:val="006C2509"/>
    <w:rsid w:val="006C75C7"/>
    <w:rsid w:val="006D0EFC"/>
    <w:rsid w:val="006D2A86"/>
    <w:rsid w:val="006D502F"/>
    <w:rsid w:val="006E3357"/>
    <w:rsid w:val="006E3F55"/>
    <w:rsid w:val="006E41EF"/>
    <w:rsid w:val="006E786C"/>
    <w:rsid w:val="006F3355"/>
    <w:rsid w:val="006F3458"/>
    <w:rsid w:val="007008A2"/>
    <w:rsid w:val="00701AD8"/>
    <w:rsid w:val="00702538"/>
    <w:rsid w:val="0070405E"/>
    <w:rsid w:val="00706E9E"/>
    <w:rsid w:val="00710BB3"/>
    <w:rsid w:val="007133F5"/>
    <w:rsid w:val="00715E19"/>
    <w:rsid w:val="00716876"/>
    <w:rsid w:val="00726097"/>
    <w:rsid w:val="0073591B"/>
    <w:rsid w:val="00745D4B"/>
    <w:rsid w:val="0074691D"/>
    <w:rsid w:val="007573DA"/>
    <w:rsid w:val="00757CE9"/>
    <w:rsid w:val="007614DB"/>
    <w:rsid w:val="0077556B"/>
    <w:rsid w:val="00777E4E"/>
    <w:rsid w:val="007805F2"/>
    <w:rsid w:val="00793658"/>
    <w:rsid w:val="007A1049"/>
    <w:rsid w:val="007A2431"/>
    <w:rsid w:val="007B1C0E"/>
    <w:rsid w:val="007B2350"/>
    <w:rsid w:val="007B2FDE"/>
    <w:rsid w:val="007B7D53"/>
    <w:rsid w:val="007B7ECE"/>
    <w:rsid w:val="007C04B3"/>
    <w:rsid w:val="007C736E"/>
    <w:rsid w:val="007D00E0"/>
    <w:rsid w:val="007D4610"/>
    <w:rsid w:val="007E2EB5"/>
    <w:rsid w:val="007E49AB"/>
    <w:rsid w:val="007E7791"/>
    <w:rsid w:val="007F21D2"/>
    <w:rsid w:val="007F6E57"/>
    <w:rsid w:val="007F74D1"/>
    <w:rsid w:val="00802BE3"/>
    <w:rsid w:val="00804122"/>
    <w:rsid w:val="008237C5"/>
    <w:rsid w:val="0082765C"/>
    <w:rsid w:val="00830FC6"/>
    <w:rsid w:val="0083491D"/>
    <w:rsid w:val="008373B6"/>
    <w:rsid w:val="0084040D"/>
    <w:rsid w:val="008417D1"/>
    <w:rsid w:val="00843AA9"/>
    <w:rsid w:val="00844546"/>
    <w:rsid w:val="008446D7"/>
    <w:rsid w:val="00844D53"/>
    <w:rsid w:val="00851B50"/>
    <w:rsid w:val="00853A37"/>
    <w:rsid w:val="0086198F"/>
    <w:rsid w:val="008647B9"/>
    <w:rsid w:val="00877555"/>
    <w:rsid w:val="00882DAF"/>
    <w:rsid w:val="00883485"/>
    <w:rsid w:val="00885BE3"/>
    <w:rsid w:val="00890B91"/>
    <w:rsid w:val="00891491"/>
    <w:rsid w:val="00891E62"/>
    <w:rsid w:val="0089311E"/>
    <w:rsid w:val="00893EE3"/>
    <w:rsid w:val="008A000F"/>
    <w:rsid w:val="008B08CA"/>
    <w:rsid w:val="008B585D"/>
    <w:rsid w:val="008C09FF"/>
    <w:rsid w:val="008C2822"/>
    <w:rsid w:val="008D4A10"/>
    <w:rsid w:val="008D4B03"/>
    <w:rsid w:val="008D670A"/>
    <w:rsid w:val="008D679F"/>
    <w:rsid w:val="008E04D4"/>
    <w:rsid w:val="008E08C1"/>
    <w:rsid w:val="008E27FE"/>
    <w:rsid w:val="008E4A23"/>
    <w:rsid w:val="008E5D7D"/>
    <w:rsid w:val="008F16E2"/>
    <w:rsid w:val="008F1E3A"/>
    <w:rsid w:val="0090067F"/>
    <w:rsid w:val="009007AC"/>
    <w:rsid w:val="009010F2"/>
    <w:rsid w:val="00905884"/>
    <w:rsid w:val="00910507"/>
    <w:rsid w:val="00914791"/>
    <w:rsid w:val="0092493C"/>
    <w:rsid w:val="00933140"/>
    <w:rsid w:val="00934605"/>
    <w:rsid w:val="00936622"/>
    <w:rsid w:val="009377C4"/>
    <w:rsid w:val="0094162F"/>
    <w:rsid w:val="00942C8F"/>
    <w:rsid w:val="00945CE5"/>
    <w:rsid w:val="00946188"/>
    <w:rsid w:val="00953208"/>
    <w:rsid w:val="0095357E"/>
    <w:rsid w:val="00953EEB"/>
    <w:rsid w:val="00961E9F"/>
    <w:rsid w:val="009632FF"/>
    <w:rsid w:val="009720A9"/>
    <w:rsid w:val="009840FC"/>
    <w:rsid w:val="009914E5"/>
    <w:rsid w:val="009A32D1"/>
    <w:rsid w:val="009A4247"/>
    <w:rsid w:val="009B3D23"/>
    <w:rsid w:val="009B62A6"/>
    <w:rsid w:val="009C045E"/>
    <w:rsid w:val="009C0E84"/>
    <w:rsid w:val="009C724B"/>
    <w:rsid w:val="009E06F3"/>
    <w:rsid w:val="009E157C"/>
    <w:rsid w:val="009E234C"/>
    <w:rsid w:val="009E5C38"/>
    <w:rsid w:val="009E6793"/>
    <w:rsid w:val="009F2D9E"/>
    <w:rsid w:val="009F57A0"/>
    <w:rsid w:val="009F7F2A"/>
    <w:rsid w:val="00A029B8"/>
    <w:rsid w:val="00A106CC"/>
    <w:rsid w:val="00A10C6B"/>
    <w:rsid w:val="00A12864"/>
    <w:rsid w:val="00A1571F"/>
    <w:rsid w:val="00A2086C"/>
    <w:rsid w:val="00A213AE"/>
    <w:rsid w:val="00A21823"/>
    <w:rsid w:val="00A225A9"/>
    <w:rsid w:val="00A242D0"/>
    <w:rsid w:val="00A2653A"/>
    <w:rsid w:val="00A3043E"/>
    <w:rsid w:val="00A321CF"/>
    <w:rsid w:val="00A347D5"/>
    <w:rsid w:val="00A34E3E"/>
    <w:rsid w:val="00A425DD"/>
    <w:rsid w:val="00A42BEC"/>
    <w:rsid w:val="00A465C1"/>
    <w:rsid w:val="00A47381"/>
    <w:rsid w:val="00A47D97"/>
    <w:rsid w:val="00A51C1C"/>
    <w:rsid w:val="00A55725"/>
    <w:rsid w:val="00A55C83"/>
    <w:rsid w:val="00A57280"/>
    <w:rsid w:val="00A60788"/>
    <w:rsid w:val="00A62150"/>
    <w:rsid w:val="00A63B61"/>
    <w:rsid w:val="00A6674E"/>
    <w:rsid w:val="00A66DC3"/>
    <w:rsid w:val="00A7575E"/>
    <w:rsid w:val="00A80C64"/>
    <w:rsid w:val="00A81E3C"/>
    <w:rsid w:val="00A846CE"/>
    <w:rsid w:val="00A84F8A"/>
    <w:rsid w:val="00A85035"/>
    <w:rsid w:val="00A87C4F"/>
    <w:rsid w:val="00A90BAD"/>
    <w:rsid w:val="00A91B81"/>
    <w:rsid w:val="00A9236B"/>
    <w:rsid w:val="00A9368D"/>
    <w:rsid w:val="00A945F0"/>
    <w:rsid w:val="00A9510B"/>
    <w:rsid w:val="00AA18F9"/>
    <w:rsid w:val="00AA3301"/>
    <w:rsid w:val="00AA412B"/>
    <w:rsid w:val="00AA5F36"/>
    <w:rsid w:val="00AA7CD2"/>
    <w:rsid w:val="00AA7E27"/>
    <w:rsid w:val="00AA7F01"/>
    <w:rsid w:val="00AB3360"/>
    <w:rsid w:val="00AB4925"/>
    <w:rsid w:val="00AB5C1E"/>
    <w:rsid w:val="00AB5E2C"/>
    <w:rsid w:val="00AB685C"/>
    <w:rsid w:val="00AB7046"/>
    <w:rsid w:val="00AC30A2"/>
    <w:rsid w:val="00AC3934"/>
    <w:rsid w:val="00AC39BB"/>
    <w:rsid w:val="00AC422A"/>
    <w:rsid w:val="00AD041E"/>
    <w:rsid w:val="00AD211B"/>
    <w:rsid w:val="00AD2CA6"/>
    <w:rsid w:val="00AE5297"/>
    <w:rsid w:val="00AF01D5"/>
    <w:rsid w:val="00B0387E"/>
    <w:rsid w:val="00B05E6D"/>
    <w:rsid w:val="00B0643E"/>
    <w:rsid w:val="00B10BBB"/>
    <w:rsid w:val="00B11221"/>
    <w:rsid w:val="00B17318"/>
    <w:rsid w:val="00B24C22"/>
    <w:rsid w:val="00B25120"/>
    <w:rsid w:val="00B27477"/>
    <w:rsid w:val="00B30572"/>
    <w:rsid w:val="00B40843"/>
    <w:rsid w:val="00B448AD"/>
    <w:rsid w:val="00B44BE7"/>
    <w:rsid w:val="00B529C8"/>
    <w:rsid w:val="00B5760F"/>
    <w:rsid w:val="00B60637"/>
    <w:rsid w:val="00B63F5A"/>
    <w:rsid w:val="00B655C8"/>
    <w:rsid w:val="00B65C0D"/>
    <w:rsid w:val="00B71E06"/>
    <w:rsid w:val="00B72A0D"/>
    <w:rsid w:val="00B737C4"/>
    <w:rsid w:val="00B7416A"/>
    <w:rsid w:val="00B74AF3"/>
    <w:rsid w:val="00B810D6"/>
    <w:rsid w:val="00B86BA3"/>
    <w:rsid w:val="00B90524"/>
    <w:rsid w:val="00B96806"/>
    <w:rsid w:val="00BA27A2"/>
    <w:rsid w:val="00BA3891"/>
    <w:rsid w:val="00BA4984"/>
    <w:rsid w:val="00BA5F30"/>
    <w:rsid w:val="00BB3D97"/>
    <w:rsid w:val="00BB7B72"/>
    <w:rsid w:val="00BC4428"/>
    <w:rsid w:val="00BC4500"/>
    <w:rsid w:val="00BC53B3"/>
    <w:rsid w:val="00BC560D"/>
    <w:rsid w:val="00BC6B98"/>
    <w:rsid w:val="00BD2653"/>
    <w:rsid w:val="00BD344B"/>
    <w:rsid w:val="00BD7506"/>
    <w:rsid w:val="00BE03F3"/>
    <w:rsid w:val="00BE113A"/>
    <w:rsid w:val="00BE2571"/>
    <w:rsid w:val="00BE3E3A"/>
    <w:rsid w:val="00BE72F1"/>
    <w:rsid w:val="00BF0CFB"/>
    <w:rsid w:val="00BF487C"/>
    <w:rsid w:val="00BF547B"/>
    <w:rsid w:val="00C01465"/>
    <w:rsid w:val="00C12F0A"/>
    <w:rsid w:val="00C136B9"/>
    <w:rsid w:val="00C1630C"/>
    <w:rsid w:val="00C17C51"/>
    <w:rsid w:val="00C21415"/>
    <w:rsid w:val="00C21AD8"/>
    <w:rsid w:val="00C221A4"/>
    <w:rsid w:val="00C23587"/>
    <w:rsid w:val="00C23779"/>
    <w:rsid w:val="00C24B6D"/>
    <w:rsid w:val="00C303FF"/>
    <w:rsid w:val="00C35A59"/>
    <w:rsid w:val="00C35A8C"/>
    <w:rsid w:val="00C4206F"/>
    <w:rsid w:val="00C4446E"/>
    <w:rsid w:val="00C463D2"/>
    <w:rsid w:val="00C47C67"/>
    <w:rsid w:val="00C509AA"/>
    <w:rsid w:val="00C570CB"/>
    <w:rsid w:val="00C63353"/>
    <w:rsid w:val="00C63A68"/>
    <w:rsid w:val="00C65989"/>
    <w:rsid w:val="00C65A0A"/>
    <w:rsid w:val="00C67CE6"/>
    <w:rsid w:val="00C739E4"/>
    <w:rsid w:val="00C7444F"/>
    <w:rsid w:val="00C74B79"/>
    <w:rsid w:val="00C807EB"/>
    <w:rsid w:val="00C81A39"/>
    <w:rsid w:val="00C85BB1"/>
    <w:rsid w:val="00C93FA0"/>
    <w:rsid w:val="00C94F2A"/>
    <w:rsid w:val="00C958DE"/>
    <w:rsid w:val="00CA2CD2"/>
    <w:rsid w:val="00CB090D"/>
    <w:rsid w:val="00CB357D"/>
    <w:rsid w:val="00CC131E"/>
    <w:rsid w:val="00CC27CE"/>
    <w:rsid w:val="00CC5DC3"/>
    <w:rsid w:val="00CD5CEE"/>
    <w:rsid w:val="00CD7A19"/>
    <w:rsid w:val="00CF2299"/>
    <w:rsid w:val="00D00E94"/>
    <w:rsid w:val="00D02599"/>
    <w:rsid w:val="00D02FB1"/>
    <w:rsid w:val="00D06171"/>
    <w:rsid w:val="00D11267"/>
    <w:rsid w:val="00D1694C"/>
    <w:rsid w:val="00D17818"/>
    <w:rsid w:val="00D22BB0"/>
    <w:rsid w:val="00D2586C"/>
    <w:rsid w:val="00D438AA"/>
    <w:rsid w:val="00D53B00"/>
    <w:rsid w:val="00D61786"/>
    <w:rsid w:val="00D65DF8"/>
    <w:rsid w:val="00D67023"/>
    <w:rsid w:val="00D7031B"/>
    <w:rsid w:val="00D7519F"/>
    <w:rsid w:val="00D75BAC"/>
    <w:rsid w:val="00D76FAB"/>
    <w:rsid w:val="00D81520"/>
    <w:rsid w:val="00D81B18"/>
    <w:rsid w:val="00D851C9"/>
    <w:rsid w:val="00D86356"/>
    <w:rsid w:val="00D87826"/>
    <w:rsid w:val="00D9002B"/>
    <w:rsid w:val="00D90CCF"/>
    <w:rsid w:val="00D9164E"/>
    <w:rsid w:val="00D92A27"/>
    <w:rsid w:val="00D933BA"/>
    <w:rsid w:val="00D95ADA"/>
    <w:rsid w:val="00D95EB3"/>
    <w:rsid w:val="00DA533A"/>
    <w:rsid w:val="00DB5A77"/>
    <w:rsid w:val="00DC32B7"/>
    <w:rsid w:val="00DC3430"/>
    <w:rsid w:val="00DD18F8"/>
    <w:rsid w:val="00DE05F4"/>
    <w:rsid w:val="00DE2330"/>
    <w:rsid w:val="00DE775F"/>
    <w:rsid w:val="00DF0502"/>
    <w:rsid w:val="00E00205"/>
    <w:rsid w:val="00E00771"/>
    <w:rsid w:val="00E05EE3"/>
    <w:rsid w:val="00E05F2B"/>
    <w:rsid w:val="00E10C97"/>
    <w:rsid w:val="00E175B2"/>
    <w:rsid w:val="00E20464"/>
    <w:rsid w:val="00E223B2"/>
    <w:rsid w:val="00E376B5"/>
    <w:rsid w:val="00E37BAA"/>
    <w:rsid w:val="00E52562"/>
    <w:rsid w:val="00E54A36"/>
    <w:rsid w:val="00E57DC6"/>
    <w:rsid w:val="00E610D8"/>
    <w:rsid w:val="00E63A15"/>
    <w:rsid w:val="00E7098D"/>
    <w:rsid w:val="00E74217"/>
    <w:rsid w:val="00E7565B"/>
    <w:rsid w:val="00E76D93"/>
    <w:rsid w:val="00E770DF"/>
    <w:rsid w:val="00E82361"/>
    <w:rsid w:val="00E82CB9"/>
    <w:rsid w:val="00E837A1"/>
    <w:rsid w:val="00E86E25"/>
    <w:rsid w:val="00E876E7"/>
    <w:rsid w:val="00E87BCC"/>
    <w:rsid w:val="00E924C7"/>
    <w:rsid w:val="00E936C8"/>
    <w:rsid w:val="00E94494"/>
    <w:rsid w:val="00E949B5"/>
    <w:rsid w:val="00E95B82"/>
    <w:rsid w:val="00E9703B"/>
    <w:rsid w:val="00EA1EA3"/>
    <w:rsid w:val="00EA24EE"/>
    <w:rsid w:val="00EA38DE"/>
    <w:rsid w:val="00EB325C"/>
    <w:rsid w:val="00EB6014"/>
    <w:rsid w:val="00ED4597"/>
    <w:rsid w:val="00ED5803"/>
    <w:rsid w:val="00ED6544"/>
    <w:rsid w:val="00EE2704"/>
    <w:rsid w:val="00EE547B"/>
    <w:rsid w:val="00EE5C20"/>
    <w:rsid w:val="00EE62D1"/>
    <w:rsid w:val="00EE72E3"/>
    <w:rsid w:val="00EF1131"/>
    <w:rsid w:val="00EF1B14"/>
    <w:rsid w:val="00EF566F"/>
    <w:rsid w:val="00EF5819"/>
    <w:rsid w:val="00EF5EEB"/>
    <w:rsid w:val="00F008DA"/>
    <w:rsid w:val="00F02A84"/>
    <w:rsid w:val="00F11F3B"/>
    <w:rsid w:val="00F12323"/>
    <w:rsid w:val="00F1476F"/>
    <w:rsid w:val="00F14C68"/>
    <w:rsid w:val="00F212CC"/>
    <w:rsid w:val="00F22C08"/>
    <w:rsid w:val="00F22C67"/>
    <w:rsid w:val="00F23141"/>
    <w:rsid w:val="00F246BB"/>
    <w:rsid w:val="00F346D4"/>
    <w:rsid w:val="00F378D0"/>
    <w:rsid w:val="00F44BFA"/>
    <w:rsid w:val="00F452EF"/>
    <w:rsid w:val="00F5167E"/>
    <w:rsid w:val="00F51E40"/>
    <w:rsid w:val="00F53A95"/>
    <w:rsid w:val="00F54369"/>
    <w:rsid w:val="00F56D4D"/>
    <w:rsid w:val="00F61F2E"/>
    <w:rsid w:val="00F626C5"/>
    <w:rsid w:val="00F62F03"/>
    <w:rsid w:val="00F718F3"/>
    <w:rsid w:val="00F73514"/>
    <w:rsid w:val="00F76127"/>
    <w:rsid w:val="00F81497"/>
    <w:rsid w:val="00F81DB3"/>
    <w:rsid w:val="00F85167"/>
    <w:rsid w:val="00F925A8"/>
    <w:rsid w:val="00F94E74"/>
    <w:rsid w:val="00F9682D"/>
    <w:rsid w:val="00F9738F"/>
    <w:rsid w:val="00FA1AFC"/>
    <w:rsid w:val="00FA28A8"/>
    <w:rsid w:val="00FA2EFF"/>
    <w:rsid w:val="00FA63B8"/>
    <w:rsid w:val="00FB2F67"/>
    <w:rsid w:val="00FB3B9A"/>
    <w:rsid w:val="00FB5AA6"/>
    <w:rsid w:val="00FB6338"/>
    <w:rsid w:val="00FC37FD"/>
    <w:rsid w:val="00FD15AA"/>
    <w:rsid w:val="00FD65BC"/>
    <w:rsid w:val="00FE4AB0"/>
    <w:rsid w:val="00FF1BAF"/>
    <w:rsid w:val="00FF515B"/>
    <w:rsid w:val="00FF53F6"/>
    <w:rsid w:val="00FF72AD"/>
    <w:rsid w:val="00FF7F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6C937"/>
  <w15:docId w15:val="{3E335E93-256C-4249-A65D-CF6E80F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CA"/>
    <w:rPr>
      <w:rFonts w:ascii="Century Gothic" w:hAnsi="Century Gothic"/>
      <w:color w:val="000000"/>
      <w:sz w:val="22"/>
    </w:rPr>
  </w:style>
  <w:style w:type="paragraph" w:styleId="Heading2">
    <w:name w:val="heading 2"/>
    <w:basedOn w:val="Normal"/>
    <w:link w:val="Heading2Char"/>
    <w:uiPriority w:val="9"/>
    <w:rsid w:val="008E4A23"/>
    <w:pPr>
      <w:spacing w:beforeLines="1" w:afterLines="1"/>
      <w:outlineLvl w:val="1"/>
    </w:pPr>
    <w:rPr>
      <w:rFonts w:ascii="Times" w:hAnsi="Times"/>
      <w:b/>
      <w:color w:val="auto"/>
      <w:sz w:val="36"/>
      <w:szCs w:val="20"/>
      <w:lang w:val="en-GB"/>
    </w:rPr>
  </w:style>
  <w:style w:type="paragraph" w:styleId="Heading4">
    <w:name w:val="heading 4"/>
    <w:basedOn w:val="Normal"/>
    <w:next w:val="Normal"/>
    <w:link w:val="Heading4Char"/>
    <w:rsid w:val="00145C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4F0"/>
    <w:pPr>
      <w:widowControl w:val="0"/>
      <w:autoSpaceDE w:val="0"/>
      <w:autoSpaceDN w:val="0"/>
      <w:adjustRightInd w:val="0"/>
      <w:spacing w:line="240" w:lineRule="atLeast"/>
      <w:jc w:val="center"/>
    </w:pPr>
    <w:rPr>
      <w:rFonts w:ascii="Stone Sans ITC TT-Semi" w:eastAsia="Times New Roman" w:hAnsi="Stone Sans ITC TT-Semi" w:cs="Times New Roman"/>
      <w:i/>
      <w:noProof/>
      <w:sz w:val="24"/>
      <w:lang w:val="en-GB"/>
    </w:rPr>
  </w:style>
  <w:style w:type="character" w:customStyle="1" w:styleId="FooterChar">
    <w:name w:val="Footer Char"/>
    <w:basedOn w:val="DefaultParagraphFont"/>
    <w:link w:val="Footer"/>
    <w:rsid w:val="007244F0"/>
    <w:rPr>
      <w:rFonts w:ascii="Stone Sans ITC TT-Semi" w:eastAsia="Times New Roman" w:hAnsi="Stone Sans ITC TT-Semi" w:cs="Times New Roman"/>
      <w:i/>
      <w:noProof/>
      <w:color w:val="000000"/>
      <w:lang w:val="en-GB"/>
    </w:rPr>
  </w:style>
  <w:style w:type="table" w:styleId="TableGrid">
    <w:name w:val="Table Grid"/>
    <w:basedOn w:val="TableNormal"/>
    <w:uiPriority w:val="39"/>
    <w:rsid w:val="007168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5F30"/>
    <w:pPr>
      <w:ind w:left="720"/>
      <w:contextualSpacing/>
    </w:pPr>
  </w:style>
  <w:style w:type="paragraph" w:styleId="Header">
    <w:name w:val="header"/>
    <w:basedOn w:val="Normal"/>
    <w:link w:val="HeaderChar"/>
    <w:uiPriority w:val="99"/>
    <w:unhideWhenUsed/>
    <w:rsid w:val="002950CA"/>
    <w:pPr>
      <w:tabs>
        <w:tab w:val="center" w:pos="4320"/>
        <w:tab w:val="right" w:pos="8640"/>
      </w:tabs>
    </w:pPr>
  </w:style>
  <w:style w:type="character" w:customStyle="1" w:styleId="HeaderChar">
    <w:name w:val="Header Char"/>
    <w:basedOn w:val="DefaultParagraphFont"/>
    <w:link w:val="Header"/>
    <w:uiPriority w:val="99"/>
    <w:rsid w:val="002950CA"/>
    <w:rPr>
      <w:rFonts w:ascii="Century Gothic" w:hAnsi="Century Gothic"/>
      <w:color w:val="000000"/>
      <w:sz w:val="22"/>
    </w:rPr>
  </w:style>
  <w:style w:type="table" w:styleId="LightShading-Accent1">
    <w:name w:val="Light Shading Accent 1"/>
    <w:basedOn w:val="TableNormal"/>
    <w:uiPriority w:val="60"/>
    <w:rsid w:val="002215A8"/>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semiHidden/>
    <w:unhideWhenUsed/>
    <w:rsid w:val="002215A8"/>
  </w:style>
  <w:style w:type="character" w:customStyle="1" w:styleId="Heading2Char">
    <w:name w:val="Heading 2 Char"/>
    <w:basedOn w:val="DefaultParagraphFont"/>
    <w:link w:val="Heading2"/>
    <w:uiPriority w:val="9"/>
    <w:rsid w:val="008E4A23"/>
    <w:rPr>
      <w:rFonts w:ascii="Times" w:hAnsi="Times"/>
      <w:b/>
      <w:sz w:val="36"/>
      <w:szCs w:val="20"/>
      <w:lang w:val="en-GB"/>
    </w:rPr>
  </w:style>
  <w:style w:type="character" w:customStyle="1" w:styleId="Heading4Char">
    <w:name w:val="Heading 4 Char"/>
    <w:basedOn w:val="DefaultParagraphFont"/>
    <w:link w:val="Heading4"/>
    <w:rsid w:val="00145C07"/>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084">
      <w:bodyDiv w:val="1"/>
      <w:marLeft w:val="0"/>
      <w:marRight w:val="0"/>
      <w:marTop w:val="0"/>
      <w:marBottom w:val="0"/>
      <w:divBdr>
        <w:top w:val="none" w:sz="0" w:space="0" w:color="auto"/>
        <w:left w:val="none" w:sz="0" w:space="0" w:color="auto"/>
        <w:bottom w:val="none" w:sz="0" w:space="0" w:color="auto"/>
        <w:right w:val="none" w:sz="0" w:space="0" w:color="auto"/>
      </w:divBdr>
    </w:div>
    <w:div w:id="904534035">
      <w:bodyDiv w:val="1"/>
      <w:marLeft w:val="0"/>
      <w:marRight w:val="0"/>
      <w:marTop w:val="0"/>
      <w:marBottom w:val="0"/>
      <w:divBdr>
        <w:top w:val="none" w:sz="0" w:space="0" w:color="auto"/>
        <w:left w:val="none" w:sz="0" w:space="0" w:color="auto"/>
        <w:bottom w:val="none" w:sz="0" w:space="0" w:color="auto"/>
        <w:right w:val="none" w:sz="0" w:space="0" w:color="auto"/>
      </w:divBdr>
    </w:div>
    <w:div w:id="1119447142">
      <w:bodyDiv w:val="1"/>
      <w:marLeft w:val="0"/>
      <w:marRight w:val="0"/>
      <w:marTop w:val="0"/>
      <w:marBottom w:val="0"/>
      <w:divBdr>
        <w:top w:val="none" w:sz="0" w:space="0" w:color="auto"/>
        <w:left w:val="none" w:sz="0" w:space="0" w:color="auto"/>
        <w:bottom w:val="none" w:sz="0" w:space="0" w:color="auto"/>
        <w:right w:val="none" w:sz="0" w:space="0" w:color="auto"/>
      </w:divBdr>
    </w:div>
    <w:div w:id="1348213477">
      <w:bodyDiv w:val="1"/>
      <w:marLeft w:val="0"/>
      <w:marRight w:val="0"/>
      <w:marTop w:val="0"/>
      <w:marBottom w:val="0"/>
      <w:divBdr>
        <w:top w:val="none" w:sz="0" w:space="0" w:color="auto"/>
        <w:left w:val="none" w:sz="0" w:space="0" w:color="auto"/>
        <w:bottom w:val="none" w:sz="0" w:space="0" w:color="auto"/>
        <w:right w:val="none" w:sz="0" w:space="0" w:color="auto"/>
      </w:divBdr>
    </w:div>
    <w:div w:id="187580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cp:lastModifiedBy>Marion Woods</cp:lastModifiedBy>
  <cp:revision>2</cp:revision>
  <cp:lastPrinted>2023-10-02T11:54:00Z</cp:lastPrinted>
  <dcterms:created xsi:type="dcterms:W3CDTF">2024-02-06T14:54:00Z</dcterms:created>
  <dcterms:modified xsi:type="dcterms:W3CDTF">2024-02-06T14:54:00Z</dcterms:modified>
</cp:coreProperties>
</file>